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444900" w14:textId="77777777" w:rsidR="00F82C12" w:rsidRDefault="00F82C12" w:rsidP="00F82C12">
      <w:pPr>
        <w:pStyle w:val="Bhead"/>
      </w:pPr>
      <w:r w:rsidRPr="00F82C12">
        <w:rPr>
          <w:noProof/>
          <w:sz w:val="56"/>
          <w:szCs w:val="56"/>
          <w:lang w:val="en-US"/>
        </w:rPr>
        <mc:AlternateContent>
          <mc:Choice Requires="wps">
            <w:drawing>
              <wp:anchor distT="0" distB="0" distL="114300" distR="114300" simplePos="0" relativeHeight="251662336" behindDoc="1" locked="1" layoutInCell="1" allowOverlap="1" wp14:anchorId="7745519F" wp14:editId="39593BB8">
                <wp:simplePos x="0" y="0"/>
                <wp:positionH relativeFrom="column">
                  <wp:posOffset>-405765</wp:posOffset>
                </wp:positionH>
                <wp:positionV relativeFrom="page">
                  <wp:posOffset>228600</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1FB09D"/>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 o:spid="_x0000_s1026" style="position:absolute;margin-left:-31.9pt;margin-top:18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" fillcolor="#1fb09d" stroked="f">
                <w10:wrap anchory="page"/>
                <w10:anchorlock/>
              </v:rect>
            </w:pict>
          </mc:Fallback>
        </mc:AlternateContent>
      </w:r>
    </w:p>
    <w:p w14:paraId="1E57136F" w14:textId="0343F02F" w:rsidR="004B126D" w:rsidRPr="004B126D" w:rsidRDefault="004033F1" w:rsidP="009E1865">
      <w:pPr>
        <w:pStyle w:val="Ahead"/>
        <w:outlineLvl w:val="0"/>
        <w:rPr>
          <w:rFonts w:ascii="Cambria" w:hAnsi="Cambria"/>
          <w:color w:val="000000"/>
          <w:sz w:val="36"/>
          <w:szCs w:val="36"/>
        </w:rPr>
      </w:pPr>
      <w:r w:rsidRPr="00CC0626">
        <w:rPr>
          <w:lang w:val="en-US"/>
        </w:rPr>
        <w:drawing>
          <wp:anchor distT="0" distB="0" distL="114300" distR="114300" simplePos="0" relativeHeight="251663360" behindDoc="0" locked="1" layoutInCell="1" allowOverlap="1" wp14:anchorId="2F54DE88" wp14:editId="65E9D554">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Pr="00CC0626">
        <w:rPr>
          <w:lang w:val="en-US"/>
        </w:rPr>
        <mc:AlternateContent>
          <mc:Choice Requires="wps">
            <w:drawing>
              <wp:anchor distT="0" distB="0" distL="114300" distR="114300" simplePos="0" relativeHeight="251659264" behindDoc="0" locked="1" layoutInCell="1" allowOverlap="1" wp14:anchorId="56A9F41F" wp14:editId="510725B9">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625CE2" w14:textId="77777777" w:rsidR="008F0AAA" w:rsidRPr="00284FA4" w:rsidRDefault="008F0AAA">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8F0AAA" w:rsidRPr="004033F1" w:rsidRDefault="008F0AAA">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8F0AAA" w:rsidRDefault="008F0A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9F41F" id="_x0000_t202" coordsize="21600,21600" o:spt="202" path="m,l,21600r21600,l21600,xe">
                <v:stroke joinstyle="miter"/>
                <v:path gradientshapeok="t" o:connecttype="rect"/>
              </v:shapetype>
              <v:shape id="Text Box 3" o:spid="_x0000_s1026" type="#_x0000_t202" style="position:absolute;left:0;text-align:left;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" filled="f" stroked="f">
                <v:textbox>
                  <w:txbxContent>
                    <w:p w14:paraId="2C625CE2" w14:textId="77777777" w:rsidR="008F0AAA" w:rsidRPr="00284FA4" w:rsidRDefault="008F0AAA">
                      <w:pPr>
                        <w:rPr>
                          <w:rFonts w:ascii="Calibri" w:hAnsi="Calibri"/>
                          <w:b/>
                          <w:bCs/>
                          <w:color w:val="FFFFFF" w:themeColor="background1"/>
                          <w:spacing w:val="36"/>
                        </w:rPr>
                      </w:pPr>
                      <w:r>
                        <w:rPr>
                          <w:rFonts w:ascii="Calibri" w:hAnsi="Calibri"/>
                          <w:b/>
                          <w:bCs/>
                          <w:color w:val="FFFFFF" w:themeColor="background1"/>
                          <w:spacing w:val="36"/>
                        </w:rPr>
                        <w:t>HIGH</w:t>
                      </w:r>
                      <w:r w:rsidRPr="00284FA4">
                        <w:rPr>
                          <w:rFonts w:ascii="Calibri" w:hAnsi="Calibri"/>
                          <w:b/>
                          <w:bCs/>
                          <w:color w:val="FFFFFF" w:themeColor="background1"/>
                          <w:spacing w:val="36"/>
                        </w:rPr>
                        <w:t xml:space="preserve"> SCHOOL</w:t>
                      </w:r>
                    </w:p>
                    <w:p w14:paraId="549205CF" w14:textId="77777777" w:rsidR="008F0AAA" w:rsidRPr="004033F1" w:rsidRDefault="008F0AAA">
                      <w:pPr>
                        <w:rPr>
                          <w:rFonts w:ascii="Calibri" w:hAnsi="Calibri"/>
                          <w:b/>
                          <w:bCs/>
                          <w:color w:val="FFFFFF" w:themeColor="background1"/>
                          <w:sz w:val="44"/>
                          <w:szCs w:val="44"/>
                        </w:rPr>
                      </w:pPr>
                      <w:r w:rsidRPr="004033F1">
                        <w:rPr>
                          <w:rFonts w:ascii="Calibri" w:hAnsi="Calibri"/>
                          <w:b/>
                          <w:bCs/>
                          <w:color w:val="FFFFFF" w:themeColor="background1"/>
                          <w:sz w:val="44"/>
                          <w:szCs w:val="44"/>
                        </w:rPr>
                        <w:t>Green Chemistry &amp; Sustainable Science</w:t>
                      </w:r>
                    </w:p>
                    <w:p w14:paraId="00F5BE3E" w14:textId="77777777" w:rsidR="008F0AAA" w:rsidRDefault="008F0AAA"/>
                  </w:txbxContent>
                </v:textbox>
                <w10:wrap type="square" anchorx="page" anchory="page"/>
                <w10:anchorlock/>
              </v:shape>
            </w:pict>
          </mc:Fallback>
        </mc:AlternateContent>
      </w:r>
      <w:r w:rsidR="00273E9A" w:rsidRPr="00CC0626">
        <w:rPr>
          <w:lang w:val="en-US"/>
        </w:rPr>
        <w:drawing>
          <wp:anchor distT="0" distB="0" distL="114300" distR="114300" simplePos="0" relativeHeight="251660288" behindDoc="1" locked="0" layoutInCell="1" allowOverlap="1" wp14:anchorId="1A3F0998" wp14:editId="7F5FC875">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B126D" w:rsidRPr="004B126D">
        <w:t>Sublimation</w:t>
      </w:r>
    </w:p>
    <w:p w14:paraId="0D915D2C" w14:textId="77777777" w:rsidR="004B126D" w:rsidRPr="007C0C79" w:rsidRDefault="004B126D" w:rsidP="004B126D">
      <w:pPr>
        <w:rPr>
          <w:rFonts w:ascii="Cambria" w:hAnsi="Cambria"/>
          <w:b/>
          <w:color w:val="000000"/>
        </w:rPr>
      </w:pPr>
    </w:p>
    <w:p w14:paraId="1CB01E47" w14:textId="77777777" w:rsidR="004B126D" w:rsidRPr="004B126D" w:rsidRDefault="004B126D" w:rsidP="009E1865">
      <w:pPr>
        <w:pStyle w:val="Bhead"/>
        <w:outlineLvl w:val="0"/>
      </w:pPr>
      <w:r w:rsidRPr="001E2015">
        <w:t>Teacher</w:t>
      </w:r>
      <w:r w:rsidRPr="004B126D">
        <w:t xml:space="preserve"> Background Information: </w:t>
      </w:r>
    </w:p>
    <w:p w14:paraId="2B865399" w14:textId="1C6540F6" w:rsidR="004B126D" w:rsidRPr="004B126D" w:rsidRDefault="004B126D" w:rsidP="004B126D">
      <w:pPr>
        <w:rPr>
          <w:rFonts w:ascii="Cambria" w:hAnsi="Cambria"/>
          <w:b/>
          <w:color w:val="000000"/>
          <w:sz w:val="22"/>
          <w:szCs w:val="22"/>
        </w:rPr>
      </w:pPr>
      <w:r w:rsidRPr="004B126D">
        <w:rPr>
          <w:rFonts w:ascii="Cambria" w:hAnsi="Cambria"/>
          <w:color w:val="000000"/>
          <w:sz w:val="22"/>
          <w:szCs w:val="22"/>
        </w:rPr>
        <w:t>This lab replaces the traditional naphthalene lab to demonstrate sublimation and phase change. Caffeine is a much safer molecule to sublime in an environment with students</w:t>
      </w:r>
      <w:r w:rsidR="00407D60">
        <w:rPr>
          <w:rFonts w:ascii="Cambria" w:hAnsi="Cambria"/>
          <w:color w:val="000000"/>
          <w:sz w:val="22"/>
          <w:szCs w:val="22"/>
        </w:rPr>
        <w:t>,</w:t>
      </w:r>
      <w:r w:rsidRPr="004B126D">
        <w:rPr>
          <w:rFonts w:ascii="Cambria" w:hAnsi="Cambria"/>
          <w:color w:val="000000"/>
          <w:sz w:val="22"/>
          <w:szCs w:val="22"/>
        </w:rPr>
        <w:t xml:space="preserve"> compared to naphthalene. Naphthalene is classified as a possible carcinogen as well as an irritant </w:t>
      </w:r>
      <w:r w:rsidR="00407D60">
        <w:rPr>
          <w:rFonts w:ascii="Cambria" w:hAnsi="Cambria"/>
          <w:color w:val="000000"/>
          <w:sz w:val="22"/>
          <w:szCs w:val="22"/>
        </w:rPr>
        <w:t>to</w:t>
      </w:r>
      <w:r w:rsidR="00407D60" w:rsidRPr="004B126D">
        <w:rPr>
          <w:rFonts w:ascii="Cambria" w:hAnsi="Cambria"/>
          <w:color w:val="000000"/>
          <w:sz w:val="22"/>
          <w:szCs w:val="22"/>
        </w:rPr>
        <w:t xml:space="preserve"> </w:t>
      </w:r>
      <w:r w:rsidRPr="004B126D">
        <w:rPr>
          <w:rFonts w:ascii="Cambria" w:hAnsi="Cambria"/>
          <w:color w:val="000000"/>
          <w:sz w:val="22"/>
          <w:szCs w:val="22"/>
        </w:rPr>
        <w:t>the eyes, nose</w:t>
      </w:r>
      <w:r w:rsidR="00407D60">
        <w:rPr>
          <w:rFonts w:ascii="Cambria" w:hAnsi="Cambria"/>
          <w:color w:val="000000"/>
          <w:sz w:val="22"/>
          <w:szCs w:val="22"/>
        </w:rPr>
        <w:t>,</w:t>
      </w:r>
      <w:r w:rsidRPr="004B126D">
        <w:rPr>
          <w:rFonts w:ascii="Cambria" w:hAnsi="Cambria"/>
          <w:color w:val="000000"/>
          <w:sz w:val="22"/>
          <w:szCs w:val="22"/>
        </w:rPr>
        <w:t xml:space="preserve"> and throat.</w:t>
      </w:r>
    </w:p>
    <w:p w14:paraId="5B41EB33" w14:textId="77777777" w:rsidR="004B126D" w:rsidRPr="007C0C79" w:rsidRDefault="004B126D" w:rsidP="004B126D">
      <w:pPr>
        <w:rPr>
          <w:rFonts w:ascii="Cambria" w:hAnsi="Cambria"/>
          <w:b/>
          <w:color w:val="000000"/>
        </w:rPr>
      </w:pPr>
    </w:p>
    <w:p w14:paraId="0AE8DC79" w14:textId="77777777" w:rsidR="004B126D" w:rsidRPr="004B126D" w:rsidRDefault="004B126D" w:rsidP="00456721">
      <w:pPr>
        <w:outlineLvl w:val="0"/>
        <w:rPr>
          <w:rFonts w:ascii="Cambria" w:hAnsi="Cambria"/>
          <w:color w:val="000000"/>
          <w:sz w:val="22"/>
          <w:szCs w:val="22"/>
        </w:rPr>
      </w:pPr>
      <w:r w:rsidRPr="004B126D">
        <w:rPr>
          <w:rFonts w:ascii="Calibri" w:hAnsi="Calibri"/>
          <w:b/>
          <w:color w:val="48B49F"/>
          <w:sz w:val="26"/>
          <w:szCs w:val="26"/>
        </w:rPr>
        <w:t>Safety Information:</w:t>
      </w:r>
      <w:r w:rsidRPr="007C0C79">
        <w:rPr>
          <w:rFonts w:ascii="Cambria" w:hAnsi="Cambria"/>
          <w:b/>
          <w:color w:val="000000"/>
        </w:rPr>
        <w:t xml:space="preserve"> </w:t>
      </w:r>
      <w:r w:rsidRPr="004B126D">
        <w:rPr>
          <w:rFonts w:ascii="Cambria" w:hAnsi="Cambria"/>
          <w:color w:val="000000"/>
          <w:sz w:val="22"/>
          <w:szCs w:val="22"/>
        </w:rPr>
        <w:t xml:space="preserve">Safety glasses should be </w:t>
      </w:r>
      <w:proofErr w:type="gramStart"/>
      <w:r w:rsidRPr="004B126D">
        <w:rPr>
          <w:rFonts w:ascii="Cambria" w:hAnsi="Cambria"/>
          <w:color w:val="000000"/>
          <w:sz w:val="22"/>
          <w:szCs w:val="22"/>
        </w:rPr>
        <w:t>worn at all times</w:t>
      </w:r>
      <w:proofErr w:type="gramEnd"/>
      <w:r w:rsidRPr="004B126D">
        <w:rPr>
          <w:rFonts w:ascii="Cambria" w:hAnsi="Cambria"/>
          <w:color w:val="000000"/>
          <w:sz w:val="22"/>
          <w:szCs w:val="22"/>
        </w:rPr>
        <w:t>.</w:t>
      </w:r>
    </w:p>
    <w:p w14:paraId="689ACA26" w14:textId="77777777" w:rsidR="004B126D" w:rsidRPr="007C0C79" w:rsidRDefault="004B126D" w:rsidP="009E1865">
      <w:pPr>
        <w:rPr>
          <w:rFonts w:ascii="Cambria" w:hAnsi="Cambria"/>
          <w:color w:val="000000"/>
        </w:rPr>
      </w:pPr>
    </w:p>
    <w:p w14:paraId="154A0493" w14:textId="2AD9B348" w:rsidR="004B126D" w:rsidRPr="004B126D" w:rsidRDefault="004B126D" w:rsidP="00456721">
      <w:pPr>
        <w:outlineLvl w:val="0"/>
        <w:rPr>
          <w:rFonts w:ascii="Cambria" w:hAnsi="Cambria"/>
          <w:b/>
          <w:color w:val="000000"/>
          <w:sz w:val="22"/>
          <w:szCs w:val="22"/>
        </w:rPr>
      </w:pPr>
      <w:r w:rsidRPr="004B126D">
        <w:rPr>
          <w:rFonts w:ascii="Calibri" w:hAnsi="Calibri"/>
          <w:b/>
          <w:color w:val="48B49F"/>
          <w:sz w:val="26"/>
          <w:szCs w:val="26"/>
        </w:rPr>
        <w:t xml:space="preserve">Student Objectives: </w:t>
      </w:r>
      <w:r w:rsidRPr="004B126D">
        <w:rPr>
          <w:rFonts w:ascii="Cambria" w:hAnsi="Cambria"/>
          <w:color w:val="000000"/>
          <w:sz w:val="22"/>
          <w:szCs w:val="22"/>
        </w:rPr>
        <w:t>Students will…</w:t>
      </w:r>
    </w:p>
    <w:p w14:paraId="539E3D0A" w14:textId="77777777" w:rsidR="004B126D" w:rsidRPr="004B126D" w:rsidRDefault="004B126D" w:rsidP="004B126D">
      <w:pPr>
        <w:pStyle w:val="ColorfulList-Accent12"/>
        <w:numPr>
          <w:ilvl w:val="0"/>
          <w:numId w:val="4"/>
        </w:numPr>
        <w:spacing w:line="240" w:lineRule="auto"/>
        <w:rPr>
          <w:rFonts w:ascii="Cambria" w:hAnsi="Cambria"/>
          <w:color w:val="000000"/>
        </w:rPr>
      </w:pPr>
      <w:r w:rsidRPr="004B126D">
        <w:rPr>
          <w:rFonts w:ascii="Cambria" w:hAnsi="Cambria"/>
          <w:color w:val="000000"/>
        </w:rPr>
        <w:t>Observe sublimation (physical properties of matter)</w:t>
      </w:r>
    </w:p>
    <w:p w14:paraId="789886F7" w14:textId="77777777" w:rsidR="004B126D" w:rsidRPr="004B126D" w:rsidRDefault="004B126D" w:rsidP="004B126D">
      <w:pPr>
        <w:pStyle w:val="ColorfulList-Accent12"/>
        <w:numPr>
          <w:ilvl w:val="0"/>
          <w:numId w:val="4"/>
        </w:numPr>
        <w:spacing w:after="0" w:line="240" w:lineRule="auto"/>
        <w:rPr>
          <w:rFonts w:ascii="Cambria" w:hAnsi="Cambria"/>
          <w:color w:val="000000"/>
        </w:rPr>
      </w:pPr>
      <w:r w:rsidRPr="004B126D">
        <w:rPr>
          <w:rFonts w:ascii="Cambria" w:hAnsi="Cambria"/>
          <w:color w:val="000000"/>
        </w:rPr>
        <w:t>Explain the type of change that occurred</w:t>
      </w:r>
    </w:p>
    <w:p w14:paraId="0E7EA5DF" w14:textId="77777777" w:rsidR="004B126D" w:rsidRPr="007C0C79" w:rsidRDefault="004B126D" w:rsidP="004B126D">
      <w:pPr>
        <w:pStyle w:val="ColorfulList-Accent12"/>
        <w:spacing w:after="0" w:line="240" w:lineRule="auto"/>
        <w:rPr>
          <w:rFonts w:ascii="Cambria" w:hAnsi="Cambria"/>
          <w:color w:val="000000"/>
          <w:sz w:val="24"/>
          <w:szCs w:val="24"/>
        </w:rPr>
      </w:pPr>
    </w:p>
    <w:p w14:paraId="2BAE2478" w14:textId="62CFA0D2" w:rsidR="004B126D" w:rsidRPr="004B126D" w:rsidRDefault="004B126D" w:rsidP="009E1865">
      <w:pPr>
        <w:pStyle w:val="Bhead"/>
        <w:outlineLvl w:val="0"/>
      </w:pPr>
      <w:r w:rsidRPr="004B126D">
        <w:t>Materials (per group of 3 students):</w:t>
      </w:r>
    </w:p>
    <w:p w14:paraId="52B9DBDF" w14:textId="77777777" w:rsidR="004B126D" w:rsidRPr="007C0C79" w:rsidRDefault="004B126D" w:rsidP="004B126D">
      <w:pPr>
        <w:pStyle w:val="Style-2"/>
        <w:numPr>
          <w:ilvl w:val="0"/>
          <w:numId w:val="5"/>
        </w:numPr>
        <w:rPr>
          <w:rFonts w:ascii="Cambria" w:hAnsi="Cambria"/>
          <w:color w:val="000000"/>
          <w:sz w:val="24"/>
          <w:szCs w:val="24"/>
        </w:rPr>
        <w:sectPr w:rsidR="004B126D" w:rsidRPr="007C0C79" w:rsidSect="004B126D">
          <w:footerReference w:type="default" r:id="rId10"/>
          <w:pgSz w:w="12240" w:h="15840"/>
          <w:pgMar w:top="907" w:right="1800" w:bottom="1440" w:left="1080" w:header="720" w:footer="720" w:gutter="0"/>
          <w:cols w:space="708"/>
          <w:docGrid w:linePitch="360"/>
        </w:sectPr>
      </w:pPr>
    </w:p>
    <w:p w14:paraId="3F34D068" w14:textId="77777777" w:rsidR="004B126D" w:rsidRPr="004B126D" w:rsidRDefault="004B126D" w:rsidP="004B126D">
      <w:pPr>
        <w:pStyle w:val="Style-2"/>
        <w:numPr>
          <w:ilvl w:val="0"/>
          <w:numId w:val="5"/>
        </w:numPr>
        <w:rPr>
          <w:rFonts w:ascii="Cambria" w:hAnsi="Cambria"/>
          <w:color w:val="000000"/>
          <w:sz w:val="22"/>
          <w:szCs w:val="22"/>
        </w:rPr>
      </w:pPr>
      <w:r w:rsidRPr="004B126D">
        <w:rPr>
          <w:rFonts w:ascii="Cambria" w:hAnsi="Cambria"/>
          <w:color w:val="000000"/>
          <w:sz w:val="22"/>
          <w:szCs w:val="22"/>
        </w:rPr>
        <w:t>Safety goggles</w:t>
      </w:r>
    </w:p>
    <w:p w14:paraId="682BE9D0" w14:textId="44728260" w:rsidR="004B126D" w:rsidRPr="004B126D" w:rsidRDefault="004B126D" w:rsidP="004B126D">
      <w:pPr>
        <w:pStyle w:val="Style-2"/>
        <w:numPr>
          <w:ilvl w:val="0"/>
          <w:numId w:val="5"/>
        </w:numPr>
        <w:rPr>
          <w:rFonts w:ascii="Cambria" w:hAnsi="Cambria"/>
          <w:color w:val="000000"/>
          <w:sz w:val="22"/>
          <w:szCs w:val="22"/>
        </w:rPr>
      </w:pPr>
      <w:r w:rsidRPr="004B126D">
        <w:rPr>
          <w:rFonts w:ascii="Cambria" w:hAnsi="Cambria"/>
          <w:color w:val="000000"/>
          <w:sz w:val="22"/>
          <w:szCs w:val="22"/>
        </w:rPr>
        <w:t>4 200</w:t>
      </w:r>
      <w:r w:rsidR="00FB16C7">
        <w:rPr>
          <w:rFonts w:ascii="Cambria" w:hAnsi="Cambria"/>
          <w:color w:val="000000"/>
          <w:sz w:val="22"/>
          <w:szCs w:val="22"/>
        </w:rPr>
        <w:t>-</w:t>
      </w:r>
      <w:r w:rsidRPr="004B126D">
        <w:rPr>
          <w:rFonts w:ascii="Cambria" w:hAnsi="Cambria"/>
          <w:color w:val="000000"/>
          <w:sz w:val="22"/>
          <w:szCs w:val="22"/>
        </w:rPr>
        <w:t xml:space="preserve">mg caffeine tablets </w:t>
      </w:r>
      <w:r w:rsidR="00FB16C7">
        <w:rPr>
          <w:rFonts w:ascii="Cambria" w:hAnsi="Cambria"/>
          <w:color w:val="000000"/>
          <w:sz w:val="22"/>
          <w:szCs w:val="22"/>
        </w:rPr>
        <w:t>(</w:t>
      </w:r>
      <w:r w:rsidRPr="004B126D">
        <w:rPr>
          <w:rFonts w:ascii="Cambria" w:hAnsi="Cambria"/>
          <w:color w:val="000000"/>
          <w:sz w:val="22"/>
          <w:szCs w:val="22"/>
        </w:rPr>
        <w:t>C</w:t>
      </w:r>
      <w:r w:rsidRPr="004B126D">
        <w:rPr>
          <w:rFonts w:ascii="Cambria" w:hAnsi="Cambria"/>
          <w:color w:val="000000"/>
          <w:sz w:val="22"/>
          <w:szCs w:val="22"/>
          <w:vertAlign w:val="subscript"/>
        </w:rPr>
        <w:t>8</w:t>
      </w:r>
      <w:r w:rsidRPr="004B126D">
        <w:rPr>
          <w:rFonts w:ascii="Cambria" w:hAnsi="Cambria"/>
          <w:color w:val="000000"/>
          <w:sz w:val="22"/>
          <w:szCs w:val="22"/>
        </w:rPr>
        <w:t>H</w:t>
      </w:r>
      <w:r w:rsidRPr="004B126D">
        <w:rPr>
          <w:rFonts w:ascii="Cambria" w:hAnsi="Cambria"/>
          <w:color w:val="000000"/>
          <w:sz w:val="22"/>
          <w:szCs w:val="22"/>
          <w:vertAlign w:val="subscript"/>
        </w:rPr>
        <w:t>10</w:t>
      </w:r>
      <w:r w:rsidRPr="004B126D">
        <w:rPr>
          <w:rFonts w:ascii="Cambria" w:hAnsi="Cambria"/>
          <w:color w:val="000000"/>
          <w:sz w:val="22"/>
          <w:szCs w:val="22"/>
        </w:rPr>
        <w:t>N</w:t>
      </w:r>
      <w:r w:rsidRPr="004B126D">
        <w:rPr>
          <w:rFonts w:ascii="Cambria" w:hAnsi="Cambria"/>
          <w:color w:val="000000"/>
          <w:sz w:val="22"/>
          <w:szCs w:val="22"/>
          <w:vertAlign w:val="subscript"/>
        </w:rPr>
        <w:t>4</w:t>
      </w:r>
      <w:r w:rsidRPr="004B126D">
        <w:rPr>
          <w:rFonts w:ascii="Cambria" w:hAnsi="Cambria"/>
          <w:color w:val="000000"/>
          <w:sz w:val="22"/>
          <w:szCs w:val="22"/>
        </w:rPr>
        <w:t>O</w:t>
      </w:r>
      <w:r w:rsidRPr="004B126D">
        <w:rPr>
          <w:rFonts w:ascii="Cambria" w:hAnsi="Cambria"/>
          <w:color w:val="000000"/>
          <w:sz w:val="22"/>
          <w:szCs w:val="22"/>
          <w:vertAlign w:val="subscript"/>
        </w:rPr>
        <w:t>2</w:t>
      </w:r>
      <w:r w:rsidR="00FB16C7">
        <w:rPr>
          <w:rFonts w:ascii="Cambria" w:hAnsi="Cambria"/>
          <w:color w:val="000000"/>
          <w:sz w:val="22"/>
          <w:szCs w:val="22"/>
        </w:rPr>
        <w:t>)</w:t>
      </w:r>
    </w:p>
    <w:p w14:paraId="77B5CE10" w14:textId="43A0AA1F" w:rsidR="004B126D" w:rsidRPr="004B126D" w:rsidRDefault="004B126D" w:rsidP="004B126D">
      <w:pPr>
        <w:pStyle w:val="Style-2"/>
        <w:numPr>
          <w:ilvl w:val="0"/>
          <w:numId w:val="5"/>
        </w:numPr>
        <w:rPr>
          <w:rFonts w:ascii="Cambria" w:hAnsi="Cambria"/>
          <w:color w:val="000000"/>
          <w:sz w:val="22"/>
          <w:szCs w:val="22"/>
        </w:rPr>
      </w:pPr>
      <w:r w:rsidRPr="004B126D">
        <w:rPr>
          <w:rFonts w:ascii="Cambria" w:hAnsi="Cambria"/>
          <w:color w:val="000000"/>
          <w:sz w:val="22"/>
          <w:szCs w:val="22"/>
        </w:rPr>
        <w:t xml:space="preserve">2 </w:t>
      </w:r>
      <w:r w:rsidR="00FB16C7">
        <w:rPr>
          <w:rFonts w:ascii="Cambria" w:hAnsi="Cambria"/>
          <w:color w:val="000000"/>
          <w:sz w:val="22"/>
          <w:szCs w:val="22"/>
        </w:rPr>
        <w:t>(15–</w:t>
      </w:r>
      <w:r w:rsidR="00407D60" w:rsidRPr="004B126D">
        <w:rPr>
          <w:rFonts w:ascii="Cambria" w:hAnsi="Cambria"/>
          <w:color w:val="000000"/>
          <w:sz w:val="22"/>
          <w:szCs w:val="22"/>
        </w:rPr>
        <w:t>20 mL)</w:t>
      </w:r>
      <w:r w:rsidR="00407D60">
        <w:rPr>
          <w:rFonts w:ascii="Cambria" w:hAnsi="Cambria"/>
          <w:color w:val="000000"/>
          <w:sz w:val="22"/>
          <w:szCs w:val="22"/>
        </w:rPr>
        <w:t xml:space="preserve"> </w:t>
      </w:r>
      <w:r w:rsidRPr="004B126D">
        <w:rPr>
          <w:rFonts w:ascii="Cambria" w:hAnsi="Cambria"/>
          <w:color w:val="000000"/>
          <w:sz w:val="22"/>
          <w:szCs w:val="22"/>
        </w:rPr>
        <w:t xml:space="preserve">test tubes </w:t>
      </w:r>
    </w:p>
    <w:p w14:paraId="14AF4589" w14:textId="77777777" w:rsidR="004B126D" w:rsidRPr="004B126D" w:rsidRDefault="004B126D" w:rsidP="004B126D">
      <w:pPr>
        <w:pStyle w:val="Style-2"/>
        <w:numPr>
          <w:ilvl w:val="0"/>
          <w:numId w:val="5"/>
        </w:numPr>
        <w:rPr>
          <w:rFonts w:ascii="Cambria" w:hAnsi="Cambria"/>
          <w:color w:val="000000"/>
          <w:sz w:val="22"/>
          <w:szCs w:val="22"/>
        </w:rPr>
      </w:pPr>
      <w:r w:rsidRPr="004B126D">
        <w:rPr>
          <w:rFonts w:ascii="Cambria" w:hAnsi="Cambria"/>
          <w:color w:val="000000"/>
          <w:sz w:val="22"/>
          <w:szCs w:val="22"/>
        </w:rPr>
        <w:t>Test tube rack</w:t>
      </w:r>
    </w:p>
    <w:p w14:paraId="230B46DA" w14:textId="338AD308" w:rsidR="004B126D" w:rsidRPr="004B126D" w:rsidRDefault="004B126D" w:rsidP="004B126D">
      <w:pPr>
        <w:pStyle w:val="Style-2"/>
        <w:numPr>
          <w:ilvl w:val="0"/>
          <w:numId w:val="5"/>
        </w:numPr>
        <w:rPr>
          <w:rFonts w:ascii="Cambria" w:hAnsi="Cambria"/>
          <w:color w:val="000000"/>
          <w:sz w:val="22"/>
          <w:szCs w:val="22"/>
        </w:rPr>
      </w:pPr>
      <w:r w:rsidRPr="004B126D">
        <w:rPr>
          <w:rFonts w:ascii="Cambria" w:hAnsi="Cambria"/>
          <w:color w:val="000000"/>
          <w:sz w:val="22"/>
          <w:szCs w:val="22"/>
        </w:rPr>
        <w:t>2</w:t>
      </w:r>
      <w:r w:rsidR="00407D60">
        <w:rPr>
          <w:rFonts w:ascii="Cambria" w:hAnsi="Cambria"/>
          <w:color w:val="000000"/>
          <w:sz w:val="22"/>
          <w:szCs w:val="22"/>
        </w:rPr>
        <w:t>–</w:t>
      </w:r>
      <w:r w:rsidRPr="004B126D">
        <w:rPr>
          <w:rFonts w:ascii="Cambria" w:hAnsi="Cambria"/>
          <w:color w:val="000000"/>
          <w:sz w:val="22"/>
          <w:szCs w:val="22"/>
        </w:rPr>
        <w:t xml:space="preserve">3 </w:t>
      </w:r>
      <w:r w:rsidR="00407D60" w:rsidRPr="004B126D">
        <w:rPr>
          <w:rFonts w:ascii="Cambria" w:hAnsi="Cambria"/>
          <w:color w:val="000000"/>
          <w:sz w:val="22"/>
          <w:szCs w:val="22"/>
        </w:rPr>
        <w:t>(400 or 600 mL)</w:t>
      </w:r>
      <w:r w:rsidR="00407D60">
        <w:rPr>
          <w:rFonts w:ascii="Cambria" w:hAnsi="Cambria"/>
          <w:color w:val="000000"/>
          <w:sz w:val="22"/>
          <w:szCs w:val="22"/>
        </w:rPr>
        <w:t xml:space="preserve"> </w:t>
      </w:r>
      <w:r w:rsidRPr="004B126D">
        <w:rPr>
          <w:rFonts w:ascii="Cambria" w:hAnsi="Cambria"/>
          <w:color w:val="000000"/>
          <w:sz w:val="22"/>
          <w:szCs w:val="22"/>
        </w:rPr>
        <w:t xml:space="preserve">beakers </w:t>
      </w:r>
    </w:p>
    <w:p w14:paraId="02A9E7E0" w14:textId="77777777" w:rsidR="004B126D" w:rsidRPr="004B126D" w:rsidRDefault="004B126D" w:rsidP="004B126D">
      <w:pPr>
        <w:pStyle w:val="Style-2"/>
        <w:numPr>
          <w:ilvl w:val="0"/>
          <w:numId w:val="5"/>
        </w:numPr>
        <w:rPr>
          <w:rFonts w:ascii="Cambria" w:hAnsi="Cambria"/>
          <w:color w:val="000000"/>
          <w:sz w:val="22"/>
          <w:szCs w:val="22"/>
        </w:rPr>
      </w:pPr>
      <w:r w:rsidRPr="004B126D">
        <w:rPr>
          <w:rFonts w:ascii="Cambria" w:hAnsi="Cambria"/>
          <w:color w:val="000000"/>
          <w:sz w:val="22"/>
          <w:szCs w:val="22"/>
        </w:rPr>
        <w:t>Hot plate</w:t>
      </w:r>
    </w:p>
    <w:p w14:paraId="4B312536" w14:textId="77777777" w:rsidR="004B126D" w:rsidRPr="004B126D" w:rsidRDefault="004B126D" w:rsidP="004B126D">
      <w:pPr>
        <w:pStyle w:val="Style-2"/>
        <w:numPr>
          <w:ilvl w:val="0"/>
          <w:numId w:val="5"/>
        </w:numPr>
        <w:rPr>
          <w:rFonts w:ascii="Cambria" w:hAnsi="Cambria"/>
          <w:color w:val="000000"/>
          <w:sz w:val="22"/>
          <w:szCs w:val="22"/>
        </w:rPr>
      </w:pPr>
      <w:r w:rsidRPr="004B126D">
        <w:rPr>
          <w:rFonts w:ascii="Cambria" w:hAnsi="Cambria"/>
          <w:color w:val="000000"/>
          <w:sz w:val="22"/>
          <w:szCs w:val="22"/>
        </w:rPr>
        <w:t>Ice</w:t>
      </w:r>
    </w:p>
    <w:p w14:paraId="376D623C" w14:textId="6FCEA6EE" w:rsidR="004B126D" w:rsidRPr="004B126D" w:rsidRDefault="004B126D" w:rsidP="004B126D">
      <w:pPr>
        <w:pStyle w:val="Style-2"/>
        <w:numPr>
          <w:ilvl w:val="0"/>
          <w:numId w:val="5"/>
        </w:numPr>
        <w:rPr>
          <w:rFonts w:ascii="Cambria" w:hAnsi="Cambria"/>
          <w:color w:val="000000"/>
          <w:sz w:val="22"/>
          <w:szCs w:val="22"/>
        </w:rPr>
      </w:pPr>
      <w:r w:rsidRPr="004B126D">
        <w:rPr>
          <w:rFonts w:ascii="Cambria" w:hAnsi="Cambria"/>
          <w:color w:val="000000"/>
          <w:sz w:val="22"/>
          <w:szCs w:val="22"/>
        </w:rPr>
        <w:t>2 funnels</w:t>
      </w:r>
    </w:p>
    <w:p w14:paraId="7A5E6B90" w14:textId="77777777" w:rsidR="004B126D" w:rsidRPr="004B126D" w:rsidRDefault="004B126D" w:rsidP="004B126D">
      <w:pPr>
        <w:pStyle w:val="Style-2"/>
        <w:numPr>
          <w:ilvl w:val="0"/>
          <w:numId w:val="5"/>
        </w:numPr>
        <w:rPr>
          <w:rFonts w:ascii="Cambria" w:hAnsi="Cambria"/>
          <w:color w:val="000000"/>
          <w:sz w:val="22"/>
          <w:szCs w:val="22"/>
        </w:rPr>
      </w:pPr>
      <w:r w:rsidRPr="004B126D">
        <w:rPr>
          <w:rFonts w:ascii="Cambria" w:hAnsi="Cambria"/>
          <w:color w:val="000000"/>
          <w:sz w:val="22"/>
          <w:szCs w:val="22"/>
        </w:rPr>
        <w:t>Ring and stand</w:t>
      </w:r>
    </w:p>
    <w:p w14:paraId="1351765D" w14:textId="77777777" w:rsidR="004B126D" w:rsidRPr="004B126D" w:rsidRDefault="004B126D" w:rsidP="004B126D">
      <w:pPr>
        <w:pStyle w:val="Style-2"/>
        <w:numPr>
          <w:ilvl w:val="0"/>
          <w:numId w:val="5"/>
        </w:numPr>
        <w:rPr>
          <w:rFonts w:ascii="Cambria" w:hAnsi="Cambria"/>
          <w:color w:val="000000"/>
          <w:sz w:val="22"/>
          <w:szCs w:val="22"/>
        </w:rPr>
      </w:pPr>
      <w:r w:rsidRPr="004B126D">
        <w:rPr>
          <w:rFonts w:ascii="Cambria" w:hAnsi="Cambria"/>
          <w:color w:val="000000"/>
          <w:sz w:val="22"/>
          <w:szCs w:val="22"/>
        </w:rPr>
        <w:t>Filter paper</w:t>
      </w:r>
    </w:p>
    <w:p w14:paraId="37369BC9" w14:textId="77777777" w:rsidR="004B126D" w:rsidRPr="004B126D" w:rsidRDefault="004B126D" w:rsidP="004B126D">
      <w:pPr>
        <w:pStyle w:val="Style-2"/>
        <w:numPr>
          <w:ilvl w:val="0"/>
          <w:numId w:val="5"/>
        </w:numPr>
        <w:rPr>
          <w:rFonts w:ascii="Cambria" w:hAnsi="Cambria"/>
          <w:color w:val="000000"/>
          <w:sz w:val="22"/>
          <w:szCs w:val="22"/>
        </w:rPr>
      </w:pPr>
      <w:r w:rsidRPr="004B126D">
        <w:rPr>
          <w:rFonts w:ascii="Cambria" w:hAnsi="Cambria"/>
          <w:color w:val="000000"/>
          <w:sz w:val="22"/>
          <w:szCs w:val="22"/>
        </w:rPr>
        <w:t>Mortar and pestle</w:t>
      </w:r>
    </w:p>
    <w:p w14:paraId="45034B3B" w14:textId="77777777" w:rsidR="004B126D" w:rsidRPr="004B126D" w:rsidRDefault="004B126D" w:rsidP="004B126D">
      <w:pPr>
        <w:pStyle w:val="Style-2"/>
        <w:numPr>
          <w:ilvl w:val="0"/>
          <w:numId w:val="5"/>
        </w:numPr>
        <w:rPr>
          <w:rFonts w:ascii="Cambria" w:hAnsi="Cambria"/>
          <w:color w:val="000000"/>
          <w:sz w:val="22"/>
          <w:szCs w:val="22"/>
        </w:rPr>
      </w:pPr>
      <w:r w:rsidRPr="004B126D">
        <w:rPr>
          <w:rFonts w:ascii="Cambria" w:hAnsi="Cambria"/>
          <w:color w:val="000000"/>
          <w:sz w:val="22"/>
          <w:szCs w:val="22"/>
        </w:rPr>
        <w:t>Glass stirring rod</w:t>
      </w:r>
    </w:p>
    <w:p w14:paraId="2A69EEC7" w14:textId="77777777" w:rsidR="004B126D" w:rsidRPr="004B126D" w:rsidRDefault="004B126D" w:rsidP="004B126D">
      <w:pPr>
        <w:pStyle w:val="Style-2"/>
        <w:numPr>
          <w:ilvl w:val="0"/>
          <w:numId w:val="5"/>
        </w:numPr>
        <w:rPr>
          <w:rFonts w:ascii="Cambria" w:hAnsi="Cambria"/>
          <w:color w:val="000000"/>
          <w:sz w:val="22"/>
          <w:szCs w:val="22"/>
        </w:rPr>
      </w:pPr>
      <w:r w:rsidRPr="004B126D">
        <w:rPr>
          <w:rFonts w:ascii="Cambria" w:hAnsi="Cambria"/>
          <w:color w:val="000000"/>
          <w:sz w:val="22"/>
          <w:szCs w:val="22"/>
        </w:rPr>
        <w:t>Small spatula</w:t>
      </w:r>
    </w:p>
    <w:p w14:paraId="3CFA01B0" w14:textId="65E6EE2C" w:rsidR="004B126D" w:rsidRPr="004B126D" w:rsidRDefault="004B126D" w:rsidP="004B126D">
      <w:pPr>
        <w:pStyle w:val="Style-2"/>
        <w:numPr>
          <w:ilvl w:val="0"/>
          <w:numId w:val="5"/>
        </w:numPr>
        <w:rPr>
          <w:rFonts w:ascii="Cambria" w:hAnsi="Cambria"/>
          <w:color w:val="000000"/>
          <w:sz w:val="22"/>
          <w:szCs w:val="22"/>
        </w:rPr>
      </w:pPr>
      <w:r w:rsidRPr="004B126D">
        <w:rPr>
          <w:rFonts w:ascii="Cambria" w:hAnsi="Cambria"/>
          <w:color w:val="000000"/>
          <w:sz w:val="22"/>
          <w:szCs w:val="22"/>
        </w:rPr>
        <w:t>10</w:t>
      </w:r>
      <w:r w:rsidR="00407D60">
        <w:rPr>
          <w:rFonts w:ascii="Cambria" w:hAnsi="Cambria"/>
          <w:color w:val="000000"/>
          <w:sz w:val="22"/>
          <w:szCs w:val="22"/>
        </w:rPr>
        <w:t>-</w:t>
      </w:r>
      <w:r w:rsidRPr="004B126D">
        <w:rPr>
          <w:rFonts w:ascii="Cambria" w:hAnsi="Cambria"/>
          <w:color w:val="000000"/>
          <w:sz w:val="22"/>
          <w:szCs w:val="22"/>
        </w:rPr>
        <w:t>mL graduated cylinder</w:t>
      </w:r>
    </w:p>
    <w:p w14:paraId="5E1F9C05" w14:textId="77777777" w:rsidR="004B126D" w:rsidRPr="004B126D" w:rsidRDefault="004B126D" w:rsidP="004B126D">
      <w:pPr>
        <w:pStyle w:val="Style-2"/>
        <w:numPr>
          <w:ilvl w:val="0"/>
          <w:numId w:val="5"/>
        </w:numPr>
        <w:rPr>
          <w:rFonts w:ascii="Cambria" w:hAnsi="Cambria"/>
          <w:color w:val="000000"/>
          <w:sz w:val="22"/>
          <w:szCs w:val="22"/>
        </w:rPr>
      </w:pPr>
      <w:r w:rsidRPr="004B126D">
        <w:rPr>
          <w:rFonts w:ascii="Cambria" w:hAnsi="Cambria"/>
          <w:color w:val="000000"/>
          <w:sz w:val="22"/>
          <w:szCs w:val="22"/>
        </w:rPr>
        <w:t>Test tube holder</w:t>
      </w:r>
    </w:p>
    <w:p w14:paraId="7DB158E9" w14:textId="77777777" w:rsidR="004B126D" w:rsidRPr="004B126D" w:rsidRDefault="004B126D" w:rsidP="004B126D">
      <w:pPr>
        <w:pStyle w:val="Style-2"/>
        <w:numPr>
          <w:ilvl w:val="0"/>
          <w:numId w:val="5"/>
        </w:numPr>
        <w:rPr>
          <w:rFonts w:ascii="Cambria" w:hAnsi="Cambria"/>
          <w:color w:val="000000"/>
          <w:sz w:val="22"/>
          <w:szCs w:val="22"/>
        </w:rPr>
      </w:pPr>
      <w:r w:rsidRPr="004B126D">
        <w:rPr>
          <w:rFonts w:ascii="Cambria" w:hAnsi="Cambria"/>
          <w:color w:val="000000"/>
          <w:sz w:val="22"/>
          <w:szCs w:val="22"/>
        </w:rPr>
        <w:t>Wash bottle of deionized water</w:t>
      </w:r>
    </w:p>
    <w:p w14:paraId="17ACCE78" w14:textId="77777777" w:rsidR="004B126D" w:rsidRPr="004B126D" w:rsidRDefault="004B126D" w:rsidP="004B126D">
      <w:pPr>
        <w:pStyle w:val="Style-2"/>
        <w:numPr>
          <w:ilvl w:val="0"/>
          <w:numId w:val="5"/>
        </w:numPr>
        <w:rPr>
          <w:rFonts w:ascii="Cambria" w:hAnsi="Cambria"/>
          <w:color w:val="000000"/>
          <w:sz w:val="22"/>
          <w:szCs w:val="22"/>
        </w:rPr>
      </w:pPr>
      <w:r w:rsidRPr="004B126D">
        <w:rPr>
          <w:rFonts w:ascii="Cambria" w:hAnsi="Cambria"/>
          <w:color w:val="000000"/>
          <w:sz w:val="22"/>
          <w:szCs w:val="22"/>
        </w:rPr>
        <w:t>Balance</w:t>
      </w:r>
    </w:p>
    <w:p w14:paraId="5B7993C1" w14:textId="77777777" w:rsidR="004B126D" w:rsidRPr="004B126D" w:rsidRDefault="004B126D" w:rsidP="004B126D">
      <w:pPr>
        <w:pStyle w:val="Style-2"/>
        <w:numPr>
          <w:ilvl w:val="0"/>
          <w:numId w:val="5"/>
        </w:numPr>
        <w:rPr>
          <w:rFonts w:ascii="Cambria" w:hAnsi="Cambria"/>
          <w:color w:val="000000"/>
          <w:sz w:val="22"/>
          <w:szCs w:val="22"/>
        </w:rPr>
      </w:pPr>
      <w:r w:rsidRPr="004B126D">
        <w:rPr>
          <w:rFonts w:ascii="Cambria" w:hAnsi="Cambria"/>
          <w:color w:val="000000"/>
          <w:sz w:val="22"/>
          <w:szCs w:val="22"/>
        </w:rPr>
        <w:t>Glass petri dish</w:t>
      </w:r>
    </w:p>
    <w:p w14:paraId="62263BDC" w14:textId="77777777" w:rsidR="004B126D" w:rsidRPr="004B126D" w:rsidRDefault="004B126D" w:rsidP="004B126D">
      <w:pPr>
        <w:rPr>
          <w:rFonts w:ascii="Cambria" w:hAnsi="Cambria"/>
          <w:color w:val="000000"/>
          <w:sz w:val="22"/>
          <w:szCs w:val="22"/>
        </w:rPr>
        <w:sectPr w:rsidR="004B126D" w:rsidRPr="004B126D" w:rsidSect="00432E30">
          <w:type w:val="continuous"/>
          <w:pgSz w:w="12240" w:h="15840"/>
          <w:pgMar w:top="1440" w:right="1440" w:bottom="1440" w:left="1440" w:header="720" w:footer="720" w:gutter="0"/>
          <w:cols w:num="2" w:space="708"/>
          <w:docGrid w:linePitch="360"/>
        </w:sectPr>
      </w:pPr>
    </w:p>
    <w:p w14:paraId="6FD36493" w14:textId="77777777" w:rsidR="004B126D" w:rsidRPr="007C0C79" w:rsidRDefault="004B126D" w:rsidP="004B126D">
      <w:pPr>
        <w:rPr>
          <w:rFonts w:ascii="Cambria" w:hAnsi="Cambria"/>
          <w:color w:val="000000"/>
        </w:rPr>
      </w:pPr>
    </w:p>
    <w:p w14:paraId="1BC64CB2" w14:textId="674BF59C" w:rsidR="004B126D" w:rsidRPr="007C0C79" w:rsidRDefault="004B126D" w:rsidP="00456721">
      <w:pPr>
        <w:outlineLvl w:val="0"/>
        <w:rPr>
          <w:rFonts w:ascii="Cambria" w:hAnsi="Cambria"/>
          <w:color w:val="000000"/>
        </w:rPr>
      </w:pPr>
      <w:r w:rsidRPr="004B126D">
        <w:rPr>
          <w:rFonts w:ascii="Calibri" w:hAnsi="Calibri"/>
          <w:b/>
          <w:color w:val="48B49F"/>
          <w:sz w:val="26"/>
          <w:szCs w:val="26"/>
        </w:rPr>
        <w:t>Time Required:</w:t>
      </w:r>
      <w:r w:rsidRPr="007C0C79">
        <w:rPr>
          <w:rFonts w:ascii="Cambria" w:hAnsi="Cambria"/>
          <w:color w:val="000000"/>
        </w:rPr>
        <w:t xml:space="preserve"> </w:t>
      </w:r>
      <w:r w:rsidRPr="004B126D">
        <w:rPr>
          <w:rFonts w:ascii="Cambria" w:hAnsi="Cambria"/>
          <w:color w:val="000000"/>
          <w:sz w:val="22"/>
          <w:szCs w:val="22"/>
        </w:rPr>
        <w:t>45-</w:t>
      </w:r>
      <w:r w:rsidR="00DE038D">
        <w:rPr>
          <w:rFonts w:ascii="Cambria" w:hAnsi="Cambria"/>
          <w:color w:val="000000"/>
          <w:sz w:val="22"/>
          <w:szCs w:val="22"/>
        </w:rPr>
        <w:t xml:space="preserve"> to </w:t>
      </w:r>
      <w:r w:rsidRPr="004B126D">
        <w:rPr>
          <w:rFonts w:ascii="Cambria" w:hAnsi="Cambria"/>
          <w:color w:val="000000"/>
          <w:sz w:val="22"/>
          <w:szCs w:val="22"/>
        </w:rPr>
        <w:t>60</w:t>
      </w:r>
      <w:r w:rsidR="00DE038D">
        <w:rPr>
          <w:rFonts w:ascii="Cambria" w:hAnsi="Cambria"/>
          <w:color w:val="000000"/>
          <w:sz w:val="22"/>
          <w:szCs w:val="22"/>
        </w:rPr>
        <w:t>-</w:t>
      </w:r>
      <w:r w:rsidRPr="004B126D">
        <w:rPr>
          <w:rFonts w:ascii="Cambria" w:hAnsi="Cambria"/>
          <w:color w:val="000000"/>
          <w:sz w:val="22"/>
          <w:szCs w:val="22"/>
        </w:rPr>
        <w:t>minute class period</w:t>
      </w:r>
    </w:p>
    <w:p w14:paraId="217914B8" w14:textId="77777777" w:rsidR="004B126D" w:rsidRPr="007C0C79" w:rsidRDefault="004B126D" w:rsidP="004B126D">
      <w:pPr>
        <w:rPr>
          <w:rFonts w:ascii="Cambria" w:hAnsi="Cambria"/>
          <w:color w:val="000000"/>
        </w:rPr>
      </w:pPr>
    </w:p>
    <w:p w14:paraId="3D1C9855" w14:textId="529D746C" w:rsidR="004B126D" w:rsidRPr="004B126D" w:rsidRDefault="00407D60" w:rsidP="009E1865">
      <w:pPr>
        <w:pStyle w:val="Bhead"/>
        <w:outlineLvl w:val="0"/>
        <w:rPr>
          <w:rFonts w:ascii="Cambria" w:hAnsi="Cambria"/>
        </w:rPr>
      </w:pPr>
      <w:r>
        <w:t xml:space="preserve">NGSS </w:t>
      </w:r>
      <w:r w:rsidR="004B126D">
        <w:t>Standards Met:</w:t>
      </w:r>
    </w:p>
    <w:p w14:paraId="16E8BA49" w14:textId="77777777" w:rsidR="000B3F53" w:rsidRDefault="004B126D" w:rsidP="000B3F53">
      <w:pPr>
        <w:pStyle w:val="ColorfulList-Accent11"/>
        <w:numPr>
          <w:ilvl w:val="0"/>
          <w:numId w:val="9"/>
        </w:numPr>
        <w:spacing w:line="240" w:lineRule="auto"/>
        <w:rPr>
          <w:rFonts w:ascii="Cambria" w:hAnsi="Cambria"/>
          <w:color w:val="000000"/>
        </w:rPr>
      </w:pPr>
      <w:r w:rsidRPr="000B3F53">
        <w:rPr>
          <w:rFonts w:ascii="Cambria" w:hAnsi="Cambria"/>
          <w:b/>
          <w:bCs/>
          <w:color w:val="000000"/>
        </w:rPr>
        <w:t>HS-PS1-5.</w:t>
      </w:r>
      <w:r w:rsidRPr="004B126D">
        <w:rPr>
          <w:rFonts w:ascii="Cambria" w:hAnsi="Cambria"/>
          <w:color w:val="000000"/>
        </w:rPr>
        <w:t xml:space="preserve"> Apply scientific principles and evidence to provide an explanation about the effects of changing the temperature or concentration of the reacting particles on the rate at which a reaction occurs.</w:t>
      </w:r>
    </w:p>
    <w:p w14:paraId="7EAE1A2A" w14:textId="77777777" w:rsidR="000B3F53" w:rsidRDefault="004B126D" w:rsidP="000B3F53">
      <w:pPr>
        <w:pStyle w:val="ColorfulList-Accent11"/>
        <w:numPr>
          <w:ilvl w:val="0"/>
          <w:numId w:val="9"/>
        </w:numPr>
        <w:spacing w:line="240" w:lineRule="auto"/>
        <w:rPr>
          <w:rFonts w:ascii="Cambria" w:hAnsi="Cambria"/>
          <w:color w:val="000000"/>
        </w:rPr>
      </w:pPr>
      <w:r w:rsidRPr="000B3F53">
        <w:rPr>
          <w:rFonts w:ascii="Cambria" w:hAnsi="Cambria"/>
          <w:b/>
          <w:bCs/>
          <w:color w:val="000000"/>
        </w:rPr>
        <w:t>HS-PS1-7.</w:t>
      </w:r>
      <w:r w:rsidRPr="000B3F53">
        <w:rPr>
          <w:rFonts w:ascii="Cambria" w:hAnsi="Cambria"/>
          <w:color w:val="000000"/>
        </w:rPr>
        <w:t xml:space="preserve"> Use mathematical representations to support the claim that atoms, and therefore mass, are conserved during a chemical reaction.</w:t>
      </w:r>
    </w:p>
    <w:p w14:paraId="0829F345" w14:textId="3DABB0E5" w:rsidR="000B3F53" w:rsidRPr="000B3F53" w:rsidRDefault="000B3F53" w:rsidP="000B3F53">
      <w:pPr>
        <w:pStyle w:val="ColorfulList-Accent11"/>
        <w:numPr>
          <w:ilvl w:val="0"/>
          <w:numId w:val="9"/>
        </w:numPr>
        <w:spacing w:line="240" w:lineRule="auto"/>
        <w:rPr>
          <w:rFonts w:ascii="Cambria" w:hAnsi="Cambria"/>
          <w:color w:val="000000"/>
        </w:rPr>
      </w:pPr>
      <w:r w:rsidRPr="000B3F53">
        <w:rPr>
          <w:rFonts w:ascii="Cambria" w:hAnsi="Cambria"/>
          <w:b/>
          <w:bCs/>
        </w:rPr>
        <w:t xml:space="preserve">HS-PS1-10. </w:t>
      </w:r>
      <w:r w:rsidRPr="000B3F53">
        <w:rPr>
          <w:rFonts w:ascii="Cambria" w:hAnsi="Cambria"/>
        </w:rPr>
        <w:t xml:space="preserve">Use evidence to support claims regarding the formation, </w:t>
      </w:r>
      <w:proofErr w:type="gramStart"/>
      <w:r w:rsidRPr="000B3F53">
        <w:rPr>
          <w:rFonts w:ascii="Cambria" w:hAnsi="Cambria"/>
        </w:rPr>
        <w:t>properties</w:t>
      </w:r>
      <w:proofErr w:type="gramEnd"/>
      <w:r w:rsidRPr="000B3F53">
        <w:rPr>
          <w:rFonts w:ascii="Cambria" w:hAnsi="Cambria"/>
        </w:rPr>
        <w:t xml:space="preserve"> and behaviors of solutions at bulk scales.</w:t>
      </w:r>
    </w:p>
    <w:p w14:paraId="1620951F" w14:textId="38FA4D01" w:rsidR="004B126D" w:rsidRPr="004B126D" w:rsidRDefault="004B126D" w:rsidP="009E1865">
      <w:pPr>
        <w:pStyle w:val="Bhead"/>
        <w:outlineLvl w:val="0"/>
      </w:pPr>
      <w:r w:rsidRPr="004B126D">
        <w:t>Teacher Prep</w:t>
      </w:r>
      <w:r w:rsidR="006C4B05">
        <w:t>aration</w:t>
      </w:r>
      <w:r w:rsidRPr="004B126D">
        <w:t xml:space="preserve">: </w:t>
      </w:r>
    </w:p>
    <w:p w14:paraId="7CBFACA4" w14:textId="6ACA9E34" w:rsidR="004B126D" w:rsidRDefault="004B126D" w:rsidP="004B126D">
      <w:pPr>
        <w:rPr>
          <w:rFonts w:ascii="Calibri" w:hAnsi="Calibri"/>
          <w:b/>
          <w:color w:val="48B49F"/>
          <w:sz w:val="26"/>
          <w:szCs w:val="26"/>
        </w:rPr>
      </w:pPr>
      <w:r w:rsidRPr="004B126D">
        <w:rPr>
          <w:rFonts w:ascii="Cambria" w:hAnsi="Cambria"/>
          <w:color w:val="000000"/>
          <w:sz w:val="22"/>
          <w:szCs w:val="22"/>
        </w:rPr>
        <w:t>Caffeine is available as caffeine tablets at local pharmacy. Often</w:t>
      </w:r>
      <w:r w:rsidR="00407D60">
        <w:rPr>
          <w:rFonts w:ascii="Cambria" w:hAnsi="Cambria"/>
          <w:color w:val="000000"/>
          <w:sz w:val="22"/>
          <w:szCs w:val="22"/>
        </w:rPr>
        <w:t>,</w:t>
      </w:r>
      <w:r w:rsidRPr="004B126D">
        <w:rPr>
          <w:rFonts w:ascii="Cambria" w:hAnsi="Cambria"/>
          <w:color w:val="000000"/>
          <w:sz w:val="22"/>
          <w:szCs w:val="22"/>
        </w:rPr>
        <w:t xml:space="preserve"> they are available </w:t>
      </w:r>
      <w:proofErr w:type="gramStart"/>
      <w:r w:rsidRPr="004B126D">
        <w:rPr>
          <w:rFonts w:ascii="Cambria" w:hAnsi="Cambria"/>
          <w:color w:val="000000"/>
          <w:sz w:val="22"/>
          <w:szCs w:val="22"/>
        </w:rPr>
        <w:t>over</w:t>
      </w:r>
      <w:r w:rsidR="00407D60">
        <w:rPr>
          <w:rFonts w:ascii="Cambria" w:hAnsi="Cambria"/>
          <w:color w:val="000000"/>
          <w:sz w:val="22"/>
          <w:szCs w:val="22"/>
        </w:rPr>
        <w:t>-</w:t>
      </w:r>
      <w:r w:rsidRPr="004B126D">
        <w:rPr>
          <w:rFonts w:ascii="Cambria" w:hAnsi="Cambria"/>
          <w:color w:val="000000"/>
          <w:sz w:val="22"/>
          <w:szCs w:val="22"/>
        </w:rPr>
        <w:t>the</w:t>
      </w:r>
      <w:r w:rsidR="00407D60">
        <w:rPr>
          <w:rFonts w:ascii="Cambria" w:hAnsi="Cambria"/>
          <w:color w:val="000000"/>
          <w:sz w:val="22"/>
          <w:szCs w:val="22"/>
        </w:rPr>
        <w:t>-</w:t>
      </w:r>
      <w:r w:rsidRPr="004B126D">
        <w:rPr>
          <w:rFonts w:ascii="Cambria" w:hAnsi="Cambria"/>
          <w:color w:val="000000"/>
          <w:sz w:val="22"/>
          <w:szCs w:val="22"/>
        </w:rPr>
        <w:t>counter</w:t>
      </w:r>
      <w:proofErr w:type="gramEnd"/>
      <w:r w:rsidRPr="004B126D">
        <w:rPr>
          <w:rFonts w:ascii="Cambria" w:hAnsi="Cambria"/>
          <w:color w:val="000000"/>
          <w:sz w:val="22"/>
          <w:szCs w:val="22"/>
        </w:rPr>
        <w:t xml:space="preserve">.  </w:t>
      </w:r>
      <w:r w:rsidRPr="004B126D">
        <w:rPr>
          <w:rFonts w:ascii="Cambria" w:hAnsi="Cambria"/>
          <w:color w:val="000000"/>
          <w:sz w:val="22"/>
          <w:szCs w:val="22"/>
        </w:rPr>
        <w:br/>
      </w:r>
    </w:p>
    <w:p w14:paraId="1ECB1A6D" w14:textId="77777777" w:rsidR="004B126D" w:rsidRPr="004B126D" w:rsidRDefault="004B126D" w:rsidP="009E1865">
      <w:pPr>
        <w:pStyle w:val="Bhead"/>
        <w:outlineLvl w:val="0"/>
      </w:pPr>
      <w:r w:rsidRPr="004B126D">
        <w:t xml:space="preserve">Keys for Success: </w:t>
      </w:r>
    </w:p>
    <w:p w14:paraId="70C18736" w14:textId="2F9C76E1" w:rsidR="004B126D" w:rsidRPr="004B126D" w:rsidRDefault="004B126D" w:rsidP="004B126D">
      <w:pPr>
        <w:rPr>
          <w:rFonts w:ascii="Cambria" w:hAnsi="Cambria"/>
          <w:b/>
          <w:color w:val="000000"/>
          <w:sz w:val="22"/>
          <w:szCs w:val="22"/>
        </w:rPr>
      </w:pPr>
      <w:r w:rsidRPr="004B126D">
        <w:rPr>
          <w:rFonts w:ascii="Cambria" w:hAnsi="Cambria"/>
          <w:color w:val="000000"/>
          <w:sz w:val="22"/>
          <w:szCs w:val="22"/>
        </w:rPr>
        <w:t>The temperature must be closely monitored to ensure the caffeine does not burn. It may be advisable that the teacher check the hot</w:t>
      </w:r>
      <w:r w:rsidR="00576F2C">
        <w:rPr>
          <w:rFonts w:ascii="Cambria" w:hAnsi="Cambria"/>
          <w:color w:val="000000"/>
          <w:sz w:val="22"/>
          <w:szCs w:val="22"/>
        </w:rPr>
        <w:t xml:space="preserve"> </w:t>
      </w:r>
      <w:r w:rsidRPr="004B126D">
        <w:rPr>
          <w:rFonts w:ascii="Cambria" w:hAnsi="Cambria"/>
          <w:color w:val="000000"/>
          <w:sz w:val="22"/>
          <w:szCs w:val="22"/>
        </w:rPr>
        <w:t xml:space="preserve">plate temperature setting ahead of time, and then advise </w:t>
      </w:r>
      <w:r w:rsidRPr="004B126D">
        <w:rPr>
          <w:rFonts w:ascii="Cambria" w:hAnsi="Cambria"/>
          <w:color w:val="000000"/>
          <w:sz w:val="22"/>
          <w:szCs w:val="22"/>
        </w:rPr>
        <w:lastRenderedPageBreak/>
        <w:t xml:space="preserve">students of the appropriate setting. For example, </w:t>
      </w:r>
      <w:r w:rsidR="00456721">
        <w:rPr>
          <w:rFonts w:ascii="Cambria" w:hAnsi="Cambria"/>
          <w:color w:val="000000"/>
          <w:sz w:val="22"/>
          <w:szCs w:val="22"/>
        </w:rPr>
        <w:t xml:space="preserve">let them know </w:t>
      </w:r>
      <w:r w:rsidRPr="004B126D">
        <w:rPr>
          <w:rFonts w:ascii="Cambria" w:hAnsi="Cambria"/>
          <w:color w:val="000000"/>
          <w:sz w:val="22"/>
          <w:szCs w:val="22"/>
        </w:rPr>
        <w:t xml:space="preserve">if setting 6 is </w:t>
      </w:r>
      <w:r w:rsidRPr="004B126D">
        <w:rPr>
          <w:rFonts w:ascii="Cambria" w:eastAsia="Arial" w:hAnsi="Cambria" w:cs="Arial"/>
          <w:color w:val="000000"/>
          <w:sz w:val="22"/>
          <w:szCs w:val="22"/>
        </w:rPr>
        <w:t>160</w:t>
      </w:r>
      <w:r w:rsidR="00407D60">
        <w:rPr>
          <w:rFonts w:ascii="Cambria" w:eastAsia="Arial" w:hAnsi="Cambria" w:cs="Arial"/>
          <w:color w:val="000000"/>
          <w:sz w:val="22"/>
          <w:szCs w:val="22"/>
        </w:rPr>
        <w:t xml:space="preserve"> </w:t>
      </w:r>
      <w:r w:rsidRPr="004B126D">
        <w:rPr>
          <w:rFonts w:ascii="Cambria" w:eastAsia="Arial" w:hAnsi="Cambria" w:cs="Arial"/>
          <w:color w:val="000000"/>
          <w:sz w:val="22"/>
          <w:szCs w:val="22"/>
        </w:rPr>
        <w:t>˚C and setting 7 is 180</w:t>
      </w:r>
      <w:r w:rsidR="00407D60">
        <w:rPr>
          <w:rFonts w:ascii="Cambria" w:eastAsia="Arial" w:hAnsi="Cambria" w:cs="Arial"/>
          <w:color w:val="000000"/>
          <w:sz w:val="22"/>
          <w:szCs w:val="22"/>
        </w:rPr>
        <w:t xml:space="preserve"> </w:t>
      </w:r>
      <w:r w:rsidRPr="004B126D">
        <w:rPr>
          <w:rFonts w:ascii="Cambria" w:eastAsia="Arial" w:hAnsi="Cambria" w:cs="Arial"/>
          <w:color w:val="000000"/>
          <w:sz w:val="22"/>
          <w:szCs w:val="22"/>
        </w:rPr>
        <w:t>˚C. That way, you can help students know the range of values to use.</w:t>
      </w:r>
    </w:p>
    <w:p w14:paraId="4B6D049F" w14:textId="77777777" w:rsidR="004B126D" w:rsidRPr="004B126D" w:rsidRDefault="004B126D" w:rsidP="009E1865">
      <w:pPr>
        <w:pStyle w:val="Bhead"/>
        <w:outlineLvl w:val="0"/>
      </w:pPr>
      <w:r w:rsidRPr="004B126D">
        <w:t xml:space="preserve">Disposal Information: </w:t>
      </w:r>
    </w:p>
    <w:p w14:paraId="30573815" w14:textId="20896ADC" w:rsidR="004B126D" w:rsidRPr="004B126D" w:rsidRDefault="004B126D" w:rsidP="004B126D">
      <w:pPr>
        <w:rPr>
          <w:rFonts w:ascii="Cambria" w:hAnsi="Cambria"/>
          <w:color w:val="000000"/>
          <w:sz w:val="22"/>
          <w:szCs w:val="22"/>
        </w:rPr>
      </w:pPr>
      <w:r w:rsidRPr="004B126D">
        <w:rPr>
          <w:rFonts w:ascii="Cambria" w:hAnsi="Cambria"/>
          <w:color w:val="000000"/>
          <w:sz w:val="22"/>
          <w:szCs w:val="22"/>
        </w:rPr>
        <w:t xml:space="preserve">All solid materials are safe to be </w:t>
      </w:r>
      <w:r w:rsidR="00456721">
        <w:rPr>
          <w:rFonts w:ascii="Cambria" w:hAnsi="Cambria"/>
          <w:color w:val="000000"/>
          <w:sz w:val="22"/>
          <w:szCs w:val="22"/>
        </w:rPr>
        <w:t>discarded</w:t>
      </w:r>
      <w:r w:rsidRPr="004B126D">
        <w:rPr>
          <w:rFonts w:ascii="Cambria" w:hAnsi="Cambria"/>
          <w:color w:val="000000"/>
          <w:sz w:val="22"/>
          <w:szCs w:val="22"/>
        </w:rPr>
        <w:t xml:space="preserve"> in regular classroom trash. Dissolved materials are safe to go down the drain.</w:t>
      </w:r>
    </w:p>
    <w:p w14:paraId="1D0F3BD2" w14:textId="77777777" w:rsidR="004B126D" w:rsidRPr="007C0C79" w:rsidRDefault="004B126D" w:rsidP="004B126D">
      <w:pPr>
        <w:pStyle w:val="ColorfulList-Accent11"/>
        <w:ind w:left="0"/>
        <w:rPr>
          <w:rFonts w:ascii="Cambria" w:hAnsi="Cambria"/>
          <w:color w:val="000000"/>
        </w:rPr>
      </w:pPr>
    </w:p>
    <w:p w14:paraId="6C76B7FC" w14:textId="604F0776" w:rsidR="004B126D" w:rsidRPr="007C0C79" w:rsidRDefault="004B126D" w:rsidP="004B126D">
      <w:pPr>
        <w:pStyle w:val="Style-2"/>
        <w:rPr>
          <w:rFonts w:ascii="Cambria" w:hAnsi="Cambria"/>
          <w:noProof/>
        </w:rPr>
      </w:pPr>
      <w:r w:rsidRPr="007C0C79">
        <w:rPr>
          <w:rFonts w:ascii="Cambria" w:hAnsi="Cambria"/>
          <w:color w:val="000000"/>
          <w:sz w:val="22"/>
        </w:rPr>
        <w:br w:type="page"/>
      </w:r>
    </w:p>
    <w:p w14:paraId="5AB8161F" w14:textId="52D53A96" w:rsidR="004B126D" w:rsidRPr="009E1865" w:rsidRDefault="004B126D" w:rsidP="009E1865">
      <w:pPr>
        <w:pStyle w:val="Ahead"/>
        <w:rPr>
          <w:sz w:val="44"/>
          <w:szCs w:val="44"/>
        </w:rPr>
      </w:pPr>
      <w:r w:rsidRPr="009E1865">
        <w:rPr>
          <w:sz w:val="44"/>
          <w:szCs w:val="44"/>
        </w:rPr>
        <w:lastRenderedPageBreak/>
        <w:t>Sublimation</w:t>
      </w:r>
      <w:r w:rsidR="00006D2F" w:rsidRPr="009E1865">
        <w:rPr>
          <w:sz w:val="44"/>
          <w:szCs w:val="44"/>
        </w:rPr>
        <w:t>—</w:t>
      </w:r>
      <w:r w:rsidRPr="009E1865">
        <w:rPr>
          <w:sz w:val="44"/>
          <w:szCs w:val="44"/>
          <w:lang w:eastAsia="zh-TW"/>
        </w:rPr>
        <w:t>Student Lab Sheet</w:t>
      </w:r>
    </w:p>
    <w:p w14:paraId="63359081" w14:textId="77777777" w:rsidR="004B126D" w:rsidRPr="007C0C79" w:rsidRDefault="004B126D" w:rsidP="004B126D">
      <w:pPr>
        <w:rPr>
          <w:rFonts w:ascii="Cambria" w:hAnsi="Cambria"/>
          <w:color w:val="000000"/>
          <w:sz w:val="22"/>
        </w:rPr>
      </w:pPr>
    </w:p>
    <w:p w14:paraId="18F59EA0" w14:textId="59355CF7" w:rsidR="004B126D" w:rsidRPr="007C0C79" w:rsidRDefault="004B126D" w:rsidP="009E1865">
      <w:pPr>
        <w:pStyle w:val="Bhead"/>
        <w:outlineLvl w:val="0"/>
      </w:pPr>
      <w:r w:rsidRPr="007C0C79">
        <w:t>Part 1</w:t>
      </w:r>
      <w:r w:rsidR="00006D2F">
        <w:t>:</w:t>
      </w:r>
      <w:r w:rsidRPr="007C0C79">
        <w:t xml:space="preserve"> Separation of Caffeine</w:t>
      </w:r>
    </w:p>
    <w:p w14:paraId="21D319F9" w14:textId="77777777" w:rsidR="004B126D" w:rsidRPr="007C0C79" w:rsidRDefault="004B126D" w:rsidP="009E1865">
      <w:pPr>
        <w:pStyle w:val="Bhead"/>
        <w:outlineLvl w:val="0"/>
      </w:pPr>
      <w:r w:rsidRPr="007C0C79">
        <w:t xml:space="preserve">Materials:  </w:t>
      </w:r>
    </w:p>
    <w:p w14:paraId="3A9821A0" w14:textId="77777777" w:rsidR="004B126D" w:rsidRPr="007C0C79" w:rsidRDefault="004B126D" w:rsidP="004B126D">
      <w:pPr>
        <w:pStyle w:val="Style-2"/>
        <w:numPr>
          <w:ilvl w:val="0"/>
          <w:numId w:val="5"/>
        </w:numPr>
        <w:rPr>
          <w:rFonts w:ascii="Cambria" w:hAnsi="Cambria"/>
          <w:color w:val="000000"/>
          <w:sz w:val="22"/>
          <w:szCs w:val="24"/>
        </w:rPr>
        <w:sectPr w:rsidR="004B126D" w:rsidRPr="007C0C79" w:rsidSect="004B126D">
          <w:type w:val="continuous"/>
          <w:pgSz w:w="12240" w:h="15840"/>
          <w:pgMar w:top="907" w:right="1800" w:bottom="1440" w:left="1080" w:header="720" w:footer="720" w:gutter="0"/>
          <w:cols w:space="708"/>
          <w:docGrid w:linePitch="360"/>
        </w:sectPr>
      </w:pPr>
    </w:p>
    <w:p w14:paraId="794ECB7E" w14:textId="77777777" w:rsidR="004B126D" w:rsidRPr="007C0C79" w:rsidRDefault="004B126D" w:rsidP="004B126D">
      <w:pPr>
        <w:pStyle w:val="Style-2"/>
        <w:numPr>
          <w:ilvl w:val="0"/>
          <w:numId w:val="5"/>
        </w:numPr>
        <w:rPr>
          <w:rFonts w:ascii="Cambria" w:hAnsi="Cambria"/>
          <w:color w:val="000000"/>
          <w:sz w:val="22"/>
          <w:szCs w:val="24"/>
        </w:rPr>
      </w:pPr>
      <w:r w:rsidRPr="007C0C79">
        <w:rPr>
          <w:rFonts w:ascii="Cambria" w:hAnsi="Cambria"/>
          <w:color w:val="000000"/>
          <w:sz w:val="22"/>
          <w:szCs w:val="24"/>
        </w:rPr>
        <w:t>Safety goggles</w:t>
      </w:r>
    </w:p>
    <w:p w14:paraId="5EE18ED7" w14:textId="03F679EB" w:rsidR="004B126D" w:rsidRPr="007C0C79" w:rsidRDefault="004B126D" w:rsidP="004B126D">
      <w:pPr>
        <w:pStyle w:val="Style-2"/>
        <w:numPr>
          <w:ilvl w:val="0"/>
          <w:numId w:val="5"/>
        </w:numPr>
        <w:rPr>
          <w:rFonts w:ascii="Cambria" w:hAnsi="Cambria"/>
          <w:color w:val="000000"/>
          <w:sz w:val="22"/>
          <w:szCs w:val="24"/>
        </w:rPr>
      </w:pPr>
      <w:r w:rsidRPr="007C0C79">
        <w:rPr>
          <w:rFonts w:ascii="Cambria" w:hAnsi="Cambria"/>
          <w:color w:val="000000"/>
          <w:sz w:val="22"/>
          <w:szCs w:val="24"/>
        </w:rPr>
        <w:t>4 200</w:t>
      </w:r>
      <w:r w:rsidR="00FB16C7">
        <w:rPr>
          <w:rFonts w:ascii="Cambria" w:hAnsi="Cambria"/>
          <w:color w:val="000000"/>
          <w:sz w:val="22"/>
          <w:szCs w:val="24"/>
        </w:rPr>
        <w:t>-</w:t>
      </w:r>
      <w:r w:rsidRPr="007C0C79">
        <w:rPr>
          <w:rFonts w:ascii="Cambria" w:hAnsi="Cambria"/>
          <w:color w:val="000000"/>
          <w:sz w:val="22"/>
          <w:szCs w:val="24"/>
        </w:rPr>
        <w:t xml:space="preserve">mg caffeine tablets </w:t>
      </w:r>
      <w:r w:rsidR="00FB16C7">
        <w:rPr>
          <w:rFonts w:ascii="Cambria" w:hAnsi="Cambria"/>
          <w:color w:val="000000"/>
          <w:sz w:val="22"/>
          <w:szCs w:val="24"/>
        </w:rPr>
        <w:t>(</w:t>
      </w:r>
      <w:r w:rsidRPr="007C0C79">
        <w:rPr>
          <w:rFonts w:ascii="Cambria" w:hAnsi="Cambria"/>
          <w:color w:val="000000"/>
          <w:sz w:val="22"/>
          <w:szCs w:val="24"/>
        </w:rPr>
        <w:t>C</w:t>
      </w:r>
      <w:r w:rsidRPr="007C0C79">
        <w:rPr>
          <w:rFonts w:ascii="Cambria" w:hAnsi="Cambria"/>
          <w:color w:val="000000"/>
          <w:sz w:val="22"/>
          <w:szCs w:val="24"/>
          <w:vertAlign w:val="subscript"/>
        </w:rPr>
        <w:t>8</w:t>
      </w:r>
      <w:r w:rsidRPr="007C0C79">
        <w:rPr>
          <w:rFonts w:ascii="Cambria" w:hAnsi="Cambria"/>
          <w:color w:val="000000"/>
          <w:sz w:val="22"/>
          <w:szCs w:val="24"/>
        </w:rPr>
        <w:t>H</w:t>
      </w:r>
      <w:r w:rsidRPr="007C0C79">
        <w:rPr>
          <w:rFonts w:ascii="Cambria" w:hAnsi="Cambria"/>
          <w:color w:val="000000"/>
          <w:sz w:val="22"/>
          <w:szCs w:val="24"/>
          <w:vertAlign w:val="subscript"/>
        </w:rPr>
        <w:t>10</w:t>
      </w:r>
      <w:r w:rsidRPr="007C0C79">
        <w:rPr>
          <w:rFonts w:ascii="Cambria" w:hAnsi="Cambria"/>
          <w:color w:val="000000"/>
          <w:sz w:val="22"/>
          <w:szCs w:val="24"/>
        </w:rPr>
        <w:t>N</w:t>
      </w:r>
      <w:r w:rsidRPr="007C0C79">
        <w:rPr>
          <w:rFonts w:ascii="Cambria" w:hAnsi="Cambria"/>
          <w:color w:val="000000"/>
          <w:sz w:val="22"/>
          <w:szCs w:val="24"/>
          <w:vertAlign w:val="subscript"/>
        </w:rPr>
        <w:t>4</w:t>
      </w:r>
      <w:r w:rsidRPr="007C0C79">
        <w:rPr>
          <w:rFonts w:ascii="Cambria" w:hAnsi="Cambria"/>
          <w:color w:val="000000"/>
          <w:sz w:val="22"/>
          <w:szCs w:val="24"/>
        </w:rPr>
        <w:t>O</w:t>
      </w:r>
      <w:r w:rsidRPr="007C0C79">
        <w:rPr>
          <w:rFonts w:ascii="Cambria" w:hAnsi="Cambria"/>
          <w:color w:val="000000"/>
          <w:sz w:val="22"/>
          <w:szCs w:val="24"/>
          <w:vertAlign w:val="subscript"/>
        </w:rPr>
        <w:t>2</w:t>
      </w:r>
      <w:r w:rsidR="00FB16C7">
        <w:rPr>
          <w:rFonts w:ascii="Cambria" w:hAnsi="Cambria"/>
          <w:color w:val="000000"/>
          <w:sz w:val="22"/>
          <w:szCs w:val="24"/>
        </w:rPr>
        <w:t>)</w:t>
      </w:r>
    </w:p>
    <w:p w14:paraId="0E31C7DE" w14:textId="73CC5242" w:rsidR="004B126D" w:rsidRPr="007C0C79" w:rsidRDefault="004B126D" w:rsidP="004B126D">
      <w:pPr>
        <w:pStyle w:val="Style-2"/>
        <w:numPr>
          <w:ilvl w:val="0"/>
          <w:numId w:val="5"/>
        </w:numPr>
        <w:rPr>
          <w:rFonts w:ascii="Cambria" w:hAnsi="Cambria"/>
          <w:color w:val="000000"/>
          <w:sz w:val="22"/>
          <w:szCs w:val="24"/>
        </w:rPr>
      </w:pPr>
      <w:r w:rsidRPr="007C0C79">
        <w:rPr>
          <w:rFonts w:ascii="Cambria" w:hAnsi="Cambria"/>
          <w:color w:val="000000"/>
          <w:sz w:val="22"/>
          <w:szCs w:val="24"/>
        </w:rPr>
        <w:t xml:space="preserve">2 </w:t>
      </w:r>
      <w:r w:rsidR="00FB16C7">
        <w:rPr>
          <w:rFonts w:ascii="Cambria" w:hAnsi="Cambria"/>
          <w:color w:val="000000"/>
          <w:sz w:val="22"/>
          <w:szCs w:val="24"/>
        </w:rPr>
        <w:t>(15–</w:t>
      </w:r>
      <w:r w:rsidR="00FB16C7" w:rsidRPr="007C0C79">
        <w:rPr>
          <w:rFonts w:ascii="Cambria" w:hAnsi="Cambria"/>
          <w:color w:val="000000"/>
          <w:sz w:val="22"/>
          <w:szCs w:val="24"/>
        </w:rPr>
        <w:t>20 mL)</w:t>
      </w:r>
      <w:r w:rsidR="00FB16C7">
        <w:rPr>
          <w:rFonts w:ascii="Cambria" w:hAnsi="Cambria"/>
          <w:color w:val="000000"/>
          <w:sz w:val="22"/>
          <w:szCs w:val="24"/>
        </w:rPr>
        <w:t xml:space="preserve"> </w:t>
      </w:r>
      <w:r w:rsidRPr="007C0C79">
        <w:rPr>
          <w:rFonts w:ascii="Cambria" w:hAnsi="Cambria"/>
          <w:color w:val="000000"/>
          <w:sz w:val="22"/>
          <w:szCs w:val="24"/>
        </w:rPr>
        <w:t xml:space="preserve">test tubes </w:t>
      </w:r>
    </w:p>
    <w:p w14:paraId="26CD497F" w14:textId="77777777" w:rsidR="004B126D" w:rsidRPr="007C0C79" w:rsidRDefault="004B126D" w:rsidP="004B126D">
      <w:pPr>
        <w:pStyle w:val="Style-2"/>
        <w:numPr>
          <w:ilvl w:val="0"/>
          <w:numId w:val="5"/>
        </w:numPr>
        <w:rPr>
          <w:rFonts w:ascii="Cambria" w:hAnsi="Cambria"/>
          <w:color w:val="000000"/>
          <w:sz w:val="22"/>
          <w:szCs w:val="24"/>
        </w:rPr>
      </w:pPr>
      <w:r w:rsidRPr="007C0C79">
        <w:rPr>
          <w:rFonts w:ascii="Cambria" w:hAnsi="Cambria"/>
          <w:color w:val="000000"/>
          <w:sz w:val="22"/>
          <w:szCs w:val="24"/>
        </w:rPr>
        <w:t>Test tube rack</w:t>
      </w:r>
    </w:p>
    <w:p w14:paraId="2C89494E" w14:textId="16CC5A65" w:rsidR="004B126D" w:rsidRPr="007C0C79" w:rsidRDefault="004B126D" w:rsidP="004B126D">
      <w:pPr>
        <w:pStyle w:val="Style-2"/>
        <w:numPr>
          <w:ilvl w:val="0"/>
          <w:numId w:val="5"/>
        </w:numPr>
        <w:rPr>
          <w:rFonts w:ascii="Cambria" w:hAnsi="Cambria"/>
          <w:color w:val="000000"/>
          <w:sz w:val="22"/>
          <w:szCs w:val="24"/>
        </w:rPr>
      </w:pPr>
      <w:r w:rsidRPr="007C0C79">
        <w:rPr>
          <w:rFonts w:ascii="Cambria" w:hAnsi="Cambria"/>
          <w:color w:val="000000"/>
          <w:sz w:val="22"/>
          <w:szCs w:val="24"/>
        </w:rPr>
        <w:t>2</w:t>
      </w:r>
      <w:r w:rsidR="00FB16C7">
        <w:rPr>
          <w:rFonts w:ascii="Cambria" w:hAnsi="Cambria"/>
          <w:color w:val="000000"/>
          <w:sz w:val="22"/>
          <w:szCs w:val="24"/>
        </w:rPr>
        <w:t>–</w:t>
      </w:r>
      <w:r w:rsidRPr="007C0C79">
        <w:rPr>
          <w:rFonts w:ascii="Cambria" w:hAnsi="Cambria"/>
          <w:color w:val="000000"/>
          <w:sz w:val="22"/>
          <w:szCs w:val="24"/>
        </w:rPr>
        <w:t xml:space="preserve">3 </w:t>
      </w:r>
      <w:r w:rsidR="00FB16C7" w:rsidRPr="007C0C79">
        <w:rPr>
          <w:rFonts w:ascii="Cambria" w:hAnsi="Cambria"/>
          <w:color w:val="000000"/>
          <w:sz w:val="22"/>
          <w:szCs w:val="24"/>
        </w:rPr>
        <w:t>(400 or 600 mL)</w:t>
      </w:r>
      <w:r w:rsidR="00FB16C7">
        <w:rPr>
          <w:rFonts w:ascii="Cambria" w:hAnsi="Cambria"/>
          <w:color w:val="000000"/>
          <w:sz w:val="22"/>
          <w:szCs w:val="24"/>
        </w:rPr>
        <w:t xml:space="preserve"> </w:t>
      </w:r>
      <w:r w:rsidRPr="007C0C79">
        <w:rPr>
          <w:rFonts w:ascii="Cambria" w:hAnsi="Cambria"/>
          <w:color w:val="000000"/>
          <w:sz w:val="22"/>
          <w:szCs w:val="24"/>
        </w:rPr>
        <w:t xml:space="preserve">beakers </w:t>
      </w:r>
    </w:p>
    <w:p w14:paraId="29CE09B5" w14:textId="77777777" w:rsidR="004B126D" w:rsidRPr="007C0C79" w:rsidRDefault="004B126D" w:rsidP="004B126D">
      <w:pPr>
        <w:pStyle w:val="Style-2"/>
        <w:numPr>
          <w:ilvl w:val="0"/>
          <w:numId w:val="5"/>
        </w:numPr>
        <w:rPr>
          <w:rFonts w:ascii="Cambria" w:hAnsi="Cambria"/>
          <w:color w:val="000000"/>
          <w:sz w:val="22"/>
          <w:szCs w:val="24"/>
        </w:rPr>
      </w:pPr>
      <w:r w:rsidRPr="007C0C79">
        <w:rPr>
          <w:rFonts w:ascii="Cambria" w:hAnsi="Cambria"/>
          <w:color w:val="000000"/>
          <w:sz w:val="22"/>
          <w:szCs w:val="24"/>
        </w:rPr>
        <w:t>Hot plate</w:t>
      </w:r>
    </w:p>
    <w:p w14:paraId="60572C75" w14:textId="77777777" w:rsidR="004B126D" w:rsidRPr="007C0C79" w:rsidRDefault="004B126D" w:rsidP="004B126D">
      <w:pPr>
        <w:pStyle w:val="Style-2"/>
        <w:numPr>
          <w:ilvl w:val="0"/>
          <w:numId w:val="5"/>
        </w:numPr>
        <w:rPr>
          <w:rFonts w:ascii="Cambria" w:hAnsi="Cambria"/>
          <w:color w:val="000000"/>
          <w:sz w:val="22"/>
          <w:szCs w:val="24"/>
        </w:rPr>
      </w:pPr>
      <w:r w:rsidRPr="007C0C79">
        <w:rPr>
          <w:rFonts w:ascii="Cambria" w:hAnsi="Cambria"/>
          <w:color w:val="000000"/>
          <w:sz w:val="22"/>
          <w:szCs w:val="24"/>
        </w:rPr>
        <w:t>Ice</w:t>
      </w:r>
    </w:p>
    <w:p w14:paraId="0B517E31" w14:textId="38B4A504" w:rsidR="004B126D" w:rsidRPr="007C0C79" w:rsidRDefault="004B126D" w:rsidP="004B126D">
      <w:pPr>
        <w:pStyle w:val="Style-2"/>
        <w:numPr>
          <w:ilvl w:val="0"/>
          <w:numId w:val="5"/>
        </w:numPr>
        <w:rPr>
          <w:rFonts w:ascii="Cambria" w:hAnsi="Cambria"/>
          <w:color w:val="000000"/>
          <w:sz w:val="22"/>
          <w:szCs w:val="24"/>
        </w:rPr>
      </w:pPr>
      <w:r w:rsidRPr="007C0C79">
        <w:rPr>
          <w:rFonts w:ascii="Cambria" w:hAnsi="Cambria"/>
          <w:color w:val="000000"/>
          <w:sz w:val="22"/>
          <w:szCs w:val="24"/>
        </w:rPr>
        <w:t>2 funnels</w:t>
      </w:r>
    </w:p>
    <w:p w14:paraId="5062D0AD" w14:textId="77777777" w:rsidR="004B126D" w:rsidRPr="007C0C79" w:rsidRDefault="004B126D" w:rsidP="004B126D">
      <w:pPr>
        <w:pStyle w:val="Style-2"/>
        <w:numPr>
          <w:ilvl w:val="0"/>
          <w:numId w:val="5"/>
        </w:numPr>
        <w:rPr>
          <w:rFonts w:ascii="Cambria" w:hAnsi="Cambria"/>
          <w:color w:val="000000"/>
          <w:sz w:val="22"/>
          <w:szCs w:val="24"/>
        </w:rPr>
      </w:pPr>
      <w:r w:rsidRPr="007C0C79">
        <w:rPr>
          <w:rFonts w:ascii="Cambria" w:hAnsi="Cambria"/>
          <w:color w:val="000000"/>
          <w:sz w:val="22"/>
          <w:szCs w:val="24"/>
        </w:rPr>
        <w:t>Ring and stand</w:t>
      </w:r>
    </w:p>
    <w:p w14:paraId="79EC637F" w14:textId="77777777" w:rsidR="004B126D" w:rsidRPr="007C0C79" w:rsidRDefault="004B126D" w:rsidP="004B126D">
      <w:pPr>
        <w:pStyle w:val="Style-2"/>
        <w:numPr>
          <w:ilvl w:val="0"/>
          <w:numId w:val="5"/>
        </w:numPr>
        <w:rPr>
          <w:rFonts w:ascii="Cambria" w:hAnsi="Cambria"/>
          <w:color w:val="000000"/>
          <w:sz w:val="22"/>
          <w:szCs w:val="24"/>
        </w:rPr>
      </w:pPr>
      <w:r w:rsidRPr="007C0C79">
        <w:rPr>
          <w:rFonts w:ascii="Cambria" w:hAnsi="Cambria"/>
          <w:color w:val="000000"/>
          <w:sz w:val="22"/>
          <w:szCs w:val="24"/>
        </w:rPr>
        <w:t>Filter paper</w:t>
      </w:r>
    </w:p>
    <w:p w14:paraId="7CB1F97E" w14:textId="77777777" w:rsidR="004B126D" w:rsidRPr="007C0C79" w:rsidRDefault="004B126D" w:rsidP="004B126D">
      <w:pPr>
        <w:pStyle w:val="Style-2"/>
        <w:numPr>
          <w:ilvl w:val="0"/>
          <w:numId w:val="5"/>
        </w:numPr>
        <w:rPr>
          <w:rFonts w:ascii="Cambria" w:hAnsi="Cambria"/>
          <w:color w:val="000000"/>
          <w:sz w:val="22"/>
          <w:szCs w:val="24"/>
        </w:rPr>
      </w:pPr>
      <w:r w:rsidRPr="007C0C79">
        <w:rPr>
          <w:rFonts w:ascii="Cambria" w:hAnsi="Cambria"/>
          <w:color w:val="000000"/>
          <w:sz w:val="22"/>
          <w:szCs w:val="24"/>
        </w:rPr>
        <w:t>Mortar and pestle</w:t>
      </w:r>
    </w:p>
    <w:p w14:paraId="52BD4870" w14:textId="77777777" w:rsidR="004B126D" w:rsidRPr="007C0C79" w:rsidRDefault="004B126D" w:rsidP="004B126D">
      <w:pPr>
        <w:pStyle w:val="Style-2"/>
        <w:numPr>
          <w:ilvl w:val="0"/>
          <w:numId w:val="5"/>
        </w:numPr>
        <w:rPr>
          <w:rFonts w:ascii="Cambria" w:hAnsi="Cambria"/>
          <w:color w:val="000000"/>
          <w:sz w:val="22"/>
          <w:szCs w:val="24"/>
        </w:rPr>
      </w:pPr>
      <w:r w:rsidRPr="007C0C79">
        <w:rPr>
          <w:rFonts w:ascii="Cambria" w:hAnsi="Cambria"/>
          <w:color w:val="000000"/>
          <w:sz w:val="22"/>
          <w:szCs w:val="24"/>
        </w:rPr>
        <w:t>Glass stirring rod</w:t>
      </w:r>
    </w:p>
    <w:p w14:paraId="4290DFA8" w14:textId="77777777" w:rsidR="004B126D" w:rsidRPr="007C0C79" w:rsidRDefault="004B126D" w:rsidP="004B126D">
      <w:pPr>
        <w:pStyle w:val="Style-2"/>
        <w:numPr>
          <w:ilvl w:val="0"/>
          <w:numId w:val="5"/>
        </w:numPr>
        <w:rPr>
          <w:rFonts w:ascii="Cambria" w:hAnsi="Cambria"/>
          <w:color w:val="000000"/>
          <w:sz w:val="22"/>
          <w:szCs w:val="24"/>
        </w:rPr>
      </w:pPr>
      <w:r w:rsidRPr="007C0C79">
        <w:rPr>
          <w:rFonts w:ascii="Cambria" w:hAnsi="Cambria"/>
          <w:color w:val="000000"/>
          <w:sz w:val="22"/>
          <w:szCs w:val="24"/>
        </w:rPr>
        <w:t>Small spatula</w:t>
      </w:r>
    </w:p>
    <w:p w14:paraId="4AE10A3F" w14:textId="052B5982" w:rsidR="004B126D" w:rsidRPr="007C0C79" w:rsidRDefault="004B126D" w:rsidP="004B126D">
      <w:pPr>
        <w:pStyle w:val="Style-2"/>
        <w:numPr>
          <w:ilvl w:val="0"/>
          <w:numId w:val="5"/>
        </w:numPr>
        <w:rPr>
          <w:rFonts w:ascii="Cambria" w:hAnsi="Cambria"/>
          <w:color w:val="000000"/>
          <w:sz w:val="22"/>
          <w:szCs w:val="24"/>
        </w:rPr>
      </w:pPr>
      <w:r w:rsidRPr="007C0C79">
        <w:rPr>
          <w:rFonts w:ascii="Cambria" w:hAnsi="Cambria"/>
          <w:color w:val="000000"/>
          <w:sz w:val="22"/>
          <w:szCs w:val="24"/>
        </w:rPr>
        <w:t>10</w:t>
      </w:r>
      <w:r w:rsidR="00407D60">
        <w:rPr>
          <w:rFonts w:ascii="Cambria" w:hAnsi="Cambria"/>
          <w:color w:val="000000"/>
          <w:sz w:val="22"/>
          <w:szCs w:val="24"/>
        </w:rPr>
        <w:t>-</w:t>
      </w:r>
      <w:r w:rsidRPr="007C0C79">
        <w:rPr>
          <w:rFonts w:ascii="Cambria" w:hAnsi="Cambria"/>
          <w:color w:val="000000"/>
          <w:sz w:val="22"/>
          <w:szCs w:val="24"/>
        </w:rPr>
        <w:t>mL graduated cylinder</w:t>
      </w:r>
    </w:p>
    <w:p w14:paraId="3652E10A" w14:textId="77777777" w:rsidR="004B126D" w:rsidRPr="007C0C79" w:rsidRDefault="004B126D" w:rsidP="004B126D">
      <w:pPr>
        <w:pStyle w:val="Style-2"/>
        <w:numPr>
          <w:ilvl w:val="0"/>
          <w:numId w:val="5"/>
        </w:numPr>
        <w:rPr>
          <w:rFonts w:ascii="Cambria" w:hAnsi="Cambria"/>
          <w:color w:val="000000"/>
          <w:sz w:val="22"/>
          <w:szCs w:val="24"/>
        </w:rPr>
      </w:pPr>
      <w:r w:rsidRPr="007C0C79">
        <w:rPr>
          <w:rFonts w:ascii="Cambria" w:hAnsi="Cambria"/>
          <w:color w:val="000000"/>
          <w:sz w:val="22"/>
          <w:szCs w:val="24"/>
        </w:rPr>
        <w:t>Test tube holder</w:t>
      </w:r>
    </w:p>
    <w:p w14:paraId="2490016B" w14:textId="77777777" w:rsidR="004B126D" w:rsidRPr="007C0C79" w:rsidRDefault="004B126D" w:rsidP="004B126D">
      <w:pPr>
        <w:pStyle w:val="Style-2"/>
        <w:numPr>
          <w:ilvl w:val="0"/>
          <w:numId w:val="5"/>
        </w:numPr>
        <w:rPr>
          <w:rFonts w:ascii="Cambria" w:hAnsi="Cambria"/>
          <w:color w:val="000000"/>
          <w:sz w:val="22"/>
          <w:szCs w:val="24"/>
        </w:rPr>
      </w:pPr>
      <w:r w:rsidRPr="007C0C79">
        <w:rPr>
          <w:rFonts w:ascii="Cambria" w:hAnsi="Cambria"/>
          <w:color w:val="000000"/>
          <w:sz w:val="22"/>
          <w:szCs w:val="24"/>
        </w:rPr>
        <w:t>Wash bottle of deionized water</w:t>
      </w:r>
    </w:p>
    <w:p w14:paraId="439335F8" w14:textId="77777777" w:rsidR="004B126D" w:rsidRPr="007C0C79" w:rsidRDefault="004B126D" w:rsidP="004B126D">
      <w:pPr>
        <w:pStyle w:val="Style-2"/>
        <w:numPr>
          <w:ilvl w:val="0"/>
          <w:numId w:val="5"/>
        </w:numPr>
        <w:rPr>
          <w:rFonts w:ascii="Cambria" w:hAnsi="Cambria"/>
          <w:color w:val="000000"/>
          <w:sz w:val="22"/>
          <w:szCs w:val="24"/>
        </w:rPr>
      </w:pPr>
      <w:r w:rsidRPr="007C0C79">
        <w:rPr>
          <w:rFonts w:ascii="Cambria" w:hAnsi="Cambria"/>
          <w:color w:val="000000"/>
          <w:sz w:val="22"/>
          <w:szCs w:val="24"/>
        </w:rPr>
        <w:t>Balance</w:t>
      </w:r>
    </w:p>
    <w:p w14:paraId="018A4B9B" w14:textId="77777777" w:rsidR="004B126D" w:rsidRPr="007C0C79" w:rsidRDefault="004B126D" w:rsidP="004B126D">
      <w:pPr>
        <w:pStyle w:val="Style-2"/>
        <w:numPr>
          <w:ilvl w:val="0"/>
          <w:numId w:val="5"/>
        </w:numPr>
        <w:rPr>
          <w:rFonts w:ascii="Cambria" w:hAnsi="Cambria"/>
          <w:color w:val="000000"/>
          <w:sz w:val="22"/>
          <w:szCs w:val="24"/>
        </w:rPr>
      </w:pPr>
      <w:r w:rsidRPr="007C0C79">
        <w:rPr>
          <w:rFonts w:ascii="Cambria" w:hAnsi="Cambria"/>
          <w:color w:val="000000"/>
          <w:sz w:val="22"/>
          <w:szCs w:val="24"/>
        </w:rPr>
        <w:t>Glass petri dish</w:t>
      </w:r>
    </w:p>
    <w:p w14:paraId="6640DBA4" w14:textId="77777777" w:rsidR="004B126D" w:rsidRDefault="004B126D" w:rsidP="004B126D">
      <w:pPr>
        <w:pStyle w:val="Style-2"/>
        <w:spacing w:after="60"/>
        <w:rPr>
          <w:rFonts w:ascii="Cambria" w:hAnsi="Cambria"/>
          <w:b/>
          <w:bCs/>
          <w:color w:val="000000"/>
          <w:sz w:val="22"/>
          <w:szCs w:val="24"/>
        </w:rPr>
        <w:sectPr w:rsidR="004B126D" w:rsidSect="00432E30">
          <w:type w:val="continuous"/>
          <w:pgSz w:w="12240" w:h="15840"/>
          <w:pgMar w:top="1440" w:right="1440" w:bottom="1440" w:left="1440" w:header="720" w:footer="720" w:gutter="0"/>
          <w:cols w:num="2" w:space="708"/>
          <w:docGrid w:linePitch="360"/>
        </w:sectPr>
      </w:pPr>
    </w:p>
    <w:p w14:paraId="61370A81" w14:textId="77777777" w:rsidR="004B126D" w:rsidRDefault="004B126D" w:rsidP="004B126D">
      <w:pPr>
        <w:pStyle w:val="Style-2"/>
        <w:spacing w:after="60"/>
        <w:rPr>
          <w:rFonts w:ascii="Cambria" w:hAnsi="Cambria"/>
          <w:b/>
          <w:bCs/>
          <w:color w:val="000000"/>
          <w:sz w:val="22"/>
          <w:szCs w:val="24"/>
        </w:rPr>
      </w:pPr>
    </w:p>
    <w:p w14:paraId="287437AF" w14:textId="36293772" w:rsidR="004B126D" w:rsidRPr="007C0C79" w:rsidRDefault="004B126D" w:rsidP="009E1865">
      <w:pPr>
        <w:pStyle w:val="Bhead"/>
        <w:outlineLvl w:val="0"/>
      </w:pPr>
      <w:r w:rsidRPr="007C0C79">
        <w:t>Procedure:</w:t>
      </w:r>
    </w:p>
    <w:p w14:paraId="0D890F51" w14:textId="6B15758A" w:rsidR="004B126D" w:rsidRPr="007C0C79" w:rsidRDefault="004B126D" w:rsidP="004B126D">
      <w:pPr>
        <w:pStyle w:val="Style-3"/>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hAnsi="Cambria"/>
          <w:color w:val="000000"/>
          <w:sz w:val="22"/>
          <w:szCs w:val="24"/>
        </w:rPr>
      </w:pPr>
      <w:r w:rsidRPr="007C0C79">
        <w:rPr>
          <w:rFonts w:ascii="Cambria" w:eastAsia="Arial" w:hAnsi="Cambria" w:cs="Arial"/>
          <w:color w:val="000000"/>
          <w:sz w:val="22"/>
          <w:szCs w:val="24"/>
        </w:rPr>
        <w:t xml:space="preserve">Review the Student Worksheet to </w:t>
      </w:r>
      <w:r w:rsidR="00FE35C4">
        <w:rPr>
          <w:rFonts w:ascii="Cambria" w:eastAsia="Arial" w:hAnsi="Cambria" w:cs="Arial"/>
          <w:color w:val="000000"/>
          <w:sz w:val="22"/>
          <w:szCs w:val="24"/>
        </w:rPr>
        <w:t>and prepare</w:t>
      </w:r>
      <w:r w:rsidRPr="007C0C79">
        <w:rPr>
          <w:rFonts w:ascii="Cambria" w:eastAsia="Arial" w:hAnsi="Cambria" w:cs="Arial"/>
          <w:color w:val="000000"/>
          <w:sz w:val="22"/>
          <w:szCs w:val="24"/>
        </w:rPr>
        <w:t xml:space="preserve"> to record the </w:t>
      </w:r>
      <w:r>
        <w:rPr>
          <w:rFonts w:ascii="Cambria" w:eastAsia="Arial" w:hAnsi="Cambria" w:cs="Arial"/>
          <w:color w:val="000000"/>
          <w:sz w:val="22"/>
          <w:szCs w:val="24"/>
        </w:rPr>
        <w:t>required</w:t>
      </w:r>
      <w:r w:rsidRPr="007C0C79">
        <w:rPr>
          <w:rFonts w:ascii="Cambria" w:eastAsia="Arial" w:hAnsi="Cambria" w:cs="Arial"/>
          <w:color w:val="000000"/>
          <w:sz w:val="22"/>
          <w:szCs w:val="24"/>
        </w:rPr>
        <w:t xml:space="preserve"> information.</w:t>
      </w:r>
    </w:p>
    <w:p w14:paraId="5E1D48A0" w14:textId="77777777" w:rsidR="004B126D" w:rsidRPr="007C0C79" w:rsidRDefault="004B126D" w:rsidP="004B126D">
      <w:pPr>
        <w:pStyle w:val="Style-3"/>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hAnsi="Cambria"/>
          <w:color w:val="000000"/>
          <w:sz w:val="22"/>
          <w:szCs w:val="24"/>
        </w:rPr>
      </w:pPr>
      <w:r>
        <w:rPr>
          <w:rFonts w:ascii="Cambria" w:eastAsia="Arial" w:hAnsi="Cambria" w:cs="Arial"/>
          <w:color w:val="000000"/>
          <w:sz w:val="22"/>
          <w:szCs w:val="24"/>
        </w:rPr>
        <w:t>Fill a large</w:t>
      </w:r>
      <w:r w:rsidRPr="007C0C79">
        <w:rPr>
          <w:rFonts w:ascii="Cambria" w:eastAsia="Arial" w:hAnsi="Cambria" w:cs="Arial"/>
          <w:color w:val="000000"/>
          <w:sz w:val="22"/>
          <w:szCs w:val="24"/>
        </w:rPr>
        <w:t xml:space="preserve"> beaker half full of water.</w:t>
      </w:r>
    </w:p>
    <w:p w14:paraId="247816CA" w14:textId="77777777" w:rsidR="004B126D" w:rsidRPr="007C0C79" w:rsidRDefault="004B126D" w:rsidP="004B126D">
      <w:pPr>
        <w:pStyle w:val="Style-3"/>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hAnsi="Cambria"/>
          <w:color w:val="000000"/>
          <w:sz w:val="22"/>
          <w:szCs w:val="24"/>
        </w:rPr>
      </w:pPr>
      <w:r w:rsidRPr="007C0C79">
        <w:rPr>
          <w:rFonts w:ascii="Cambria" w:eastAsia="Arial" w:hAnsi="Cambria" w:cs="Arial"/>
          <w:color w:val="000000"/>
          <w:sz w:val="22"/>
          <w:szCs w:val="24"/>
        </w:rPr>
        <w:t xml:space="preserve">Place the beaker on the hot </w:t>
      </w:r>
      <w:r>
        <w:rPr>
          <w:rFonts w:ascii="Cambria" w:eastAsia="Arial" w:hAnsi="Cambria" w:cs="Arial"/>
          <w:color w:val="000000"/>
          <w:sz w:val="22"/>
          <w:szCs w:val="24"/>
        </w:rPr>
        <w:t>plate and set the heat</w:t>
      </w:r>
      <w:r w:rsidRPr="007C0C79">
        <w:rPr>
          <w:rFonts w:ascii="Cambria" w:eastAsia="Arial" w:hAnsi="Cambria" w:cs="Arial"/>
          <w:color w:val="000000"/>
          <w:sz w:val="22"/>
          <w:szCs w:val="24"/>
        </w:rPr>
        <w:t xml:space="preserve"> to make a gently boiling water bath. </w:t>
      </w:r>
      <w:r>
        <w:rPr>
          <w:rFonts w:ascii="Cambria" w:eastAsia="Arial" w:hAnsi="Cambria" w:cs="Arial"/>
          <w:b/>
          <w:color w:val="000000"/>
          <w:sz w:val="22"/>
          <w:szCs w:val="24"/>
        </w:rPr>
        <w:t>CAUTION: HOT PLATE</w:t>
      </w:r>
      <w:r w:rsidRPr="007C0C79">
        <w:rPr>
          <w:rFonts w:ascii="Cambria" w:eastAsia="Arial" w:hAnsi="Cambria" w:cs="Arial"/>
          <w:b/>
          <w:color w:val="000000"/>
          <w:sz w:val="22"/>
          <w:szCs w:val="24"/>
        </w:rPr>
        <w:t xml:space="preserve"> CAN BECOME VERY HOT VERY FAST!</w:t>
      </w:r>
    </w:p>
    <w:p w14:paraId="2E0F161B" w14:textId="77777777" w:rsidR="004B126D" w:rsidRPr="007C0C79" w:rsidRDefault="004B126D" w:rsidP="004B126D">
      <w:pPr>
        <w:pStyle w:val="Style-3"/>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Arial" w:hAnsi="Cambria" w:cs="Arial"/>
          <w:color w:val="000000"/>
          <w:sz w:val="22"/>
          <w:szCs w:val="24"/>
        </w:rPr>
      </w:pPr>
      <w:r w:rsidRPr="007C0C79">
        <w:rPr>
          <w:rFonts w:ascii="Cambria" w:eastAsia="Arial" w:hAnsi="Cambria" w:cs="Arial"/>
          <w:color w:val="000000"/>
          <w:sz w:val="22"/>
          <w:szCs w:val="24"/>
        </w:rPr>
        <w:t>Prepare an ice water bath in a large container and place the wash bottle of deionized water in it to cool.</w:t>
      </w:r>
    </w:p>
    <w:p w14:paraId="13CFD1AB" w14:textId="77777777" w:rsidR="004B126D" w:rsidRPr="007C0C79" w:rsidRDefault="004B126D" w:rsidP="004B126D">
      <w:pPr>
        <w:pStyle w:val="Style-3"/>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Arial" w:hAnsi="Cambria" w:cs="Arial"/>
          <w:color w:val="000000"/>
          <w:sz w:val="22"/>
          <w:szCs w:val="24"/>
        </w:rPr>
      </w:pPr>
      <w:r w:rsidRPr="007C0C79">
        <w:rPr>
          <w:rFonts w:ascii="Cambria" w:eastAsia="Arial" w:hAnsi="Cambria" w:cs="Arial"/>
          <w:color w:val="000000"/>
          <w:sz w:val="22"/>
          <w:szCs w:val="24"/>
        </w:rPr>
        <w:t>Use the mortar and pestle to grind the caffeine tablet</w:t>
      </w:r>
      <w:r>
        <w:rPr>
          <w:rFonts w:ascii="Cambria" w:eastAsia="Arial" w:hAnsi="Cambria" w:cs="Arial"/>
          <w:color w:val="000000"/>
          <w:sz w:val="22"/>
          <w:szCs w:val="24"/>
        </w:rPr>
        <w:t>s</w:t>
      </w:r>
      <w:r w:rsidRPr="007C0C79">
        <w:rPr>
          <w:rFonts w:ascii="Cambria" w:eastAsia="Arial" w:hAnsi="Cambria" w:cs="Arial"/>
          <w:color w:val="000000"/>
          <w:sz w:val="22"/>
          <w:szCs w:val="24"/>
        </w:rPr>
        <w:t xml:space="preserve"> into a fine powder.</w:t>
      </w:r>
    </w:p>
    <w:p w14:paraId="26AB4804" w14:textId="11323B38" w:rsidR="004B126D" w:rsidRPr="007C0C79" w:rsidRDefault="004B126D" w:rsidP="004B126D">
      <w:pPr>
        <w:pStyle w:val="Style-3"/>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Arial" w:hAnsi="Cambria" w:cs="Arial"/>
          <w:color w:val="000000"/>
          <w:sz w:val="22"/>
          <w:szCs w:val="24"/>
        </w:rPr>
      </w:pPr>
      <w:r w:rsidRPr="007C0C79">
        <w:rPr>
          <w:rFonts w:ascii="Cambria" w:eastAsia="Arial" w:hAnsi="Cambria" w:cs="Arial"/>
          <w:color w:val="000000"/>
          <w:sz w:val="22"/>
          <w:szCs w:val="24"/>
        </w:rPr>
        <w:t xml:space="preserve">Carefully pour the caffeine </w:t>
      </w:r>
      <w:r w:rsidR="005322B6">
        <w:rPr>
          <w:rFonts w:ascii="Cambria" w:eastAsia="Arial" w:hAnsi="Cambria" w:cs="Arial"/>
          <w:color w:val="000000"/>
          <w:sz w:val="22"/>
          <w:szCs w:val="24"/>
        </w:rPr>
        <w:t xml:space="preserve">powder </w:t>
      </w:r>
      <w:r w:rsidRPr="007C0C79">
        <w:rPr>
          <w:rFonts w:ascii="Cambria" w:eastAsia="Arial" w:hAnsi="Cambria" w:cs="Arial"/>
          <w:color w:val="000000"/>
          <w:sz w:val="22"/>
          <w:szCs w:val="24"/>
        </w:rPr>
        <w:t>onto a piece of paper. Shape the paper so that it creates a funnel and pour the caffeine into a test tube.</w:t>
      </w:r>
    </w:p>
    <w:p w14:paraId="13F69274" w14:textId="77777777" w:rsidR="004B126D" w:rsidRPr="007C0C79" w:rsidRDefault="004B126D" w:rsidP="004B126D">
      <w:pPr>
        <w:pStyle w:val="Style-3"/>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Arial" w:hAnsi="Cambria" w:cs="Arial"/>
          <w:color w:val="000000"/>
          <w:sz w:val="22"/>
          <w:szCs w:val="24"/>
        </w:rPr>
      </w:pPr>
      <w:r w:rsidRPr="007C0C79">
        <w:rPr>
          <w:rFonts w:ascii="Cambria" w:eastAsia="Arial" w:hAnsi="Cambria" w:cs="Arial"/>
          <w:color w:val="000000"/>
          <w:sz w:val="22"/>
          <w:szCs w:val="24"/>
        </w:rPr>
        <w:t>Add 10 mL of water to the powder in the test tube and stir with a glass stirring rod.</w:t>
      </w:r>
    </w:p>
    <w:p w14:paraId="755D2D2D" w14:textId="314B1A82" w:rsidR="004B126D" w:rsidRPr="007C0C79" w:rsidRDefault="004B126D" w:rsidP="004B126D">
      <w:pPr>
        <w:pStyle w:val="Style-3"/>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Arial" w:hAnsi="Cambria" w:cs="Arial"/>
          <w:color w:val="000000"/>
          <w:sz w:val="22"/>
          <w:szCs w:val="24"/>
        </w:rPr>
      </w:pPr>
      <w:r w:rsidRPr="007C0C79">
        <w:rPr>
          <w:rFonts w:ascii="Cambria" w:eastAsia="Arial" w:hAnsi="Cambria" w:cs="Arial"/>
          <w:color w:val="000000"/>
          <w:sz w:val="22"/>
          <w:szCs w:val="24"/>
        </w:rPr>
        <w:t>Place the test tube into the water bath while it is heating to a boil. After the water reaches a gentle boil, let the test tube stay in the bath for an additional 5 minutes.</w:t>
      </w:r>
      <w:r w:rsidR="005322B6">
        <w:rPr>
          <w:rFonts w:ascii="Cambria" w:eastAsia="Arial" w:hAnsi="Cambria" w:cs="Arial"/>
          <w:color w:val="000000"/>
          <w:sz w:val="22"/>
          <w:szCs w:val="24"/>
        </w:rPr>
        <w:t xml:space="preserve"> </w:t>
      </w:r>
      <w:r w:rsidRPr="007C0C79">
        <w:rPr>
          <w:rFonts w:ascii="Cambria" w:eastAsia="Arial" w:hAnsi="Cambria" w:cs="Arial"/>
          <w:color w:val="000000"/>
          <w:sz w:val="22"/>
          <w:szCs w:val="24"/>
        </w:rPr>
        <w:t>Frequently stir the solution in the test tube while it is being heated.</w:t>
      </w:r>
    </w:p>
    <w:p w14:paraId="129B0AAA" w14:textId="77777777" w:rsidR="004B126D" w:rsidRPr="007C0C79" w:rsidRDefault="004B126D" w:rsidP="004B126D">
      <w:pPr>
        <w:pStyle w:val="Style-3"/>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Arial" w:hAnsi="Cambria" w:cs="Arial"/>
          <w:color w:val="000000"/>
          <w:sz w:val="22"/>
          <w:szCs w:val="24"/>
        </w:rPr>
      </w:pPr>
      <w:r>
        <w:rPr>
          <w:rFonts w:ascii="Cambria" w:hAnsi="Cambria"/>
          <w:noProof/>
          <w:color w:val="000000"/>
          <w:sz w:val="22"/>
        </w:rPr>
        <w:drawing>
          <wp:anchor distT="0" distB="0" distL="114300" distR="114300" simplePos="0" relativeHeight="251665408" behindDoc="0" locked="0" layoutInCell="1" allowOverlap="1" wp14:anchorId="735F2B99" wp14:editId="2518740F">
            <wp:simplePos x="0" y="0"/>
            <wp:positionH relativeFrom="column">
              <wp:posOffset>4914900</wp:posOffset>
            </wp:positionH>
            <wp:positionV relativeFrom="paragraph">
              <wp:posOffset>118745</wp:posOffset>
            </wp:positionV>
            <wp:extent cx="863600" cy="2159000"/>
            <wp:effectExtent l="0" t="0" r="0"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360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0C79">
        <w:rPr>
          <w:rFonts w:ascii="Cambria" w:eastAsia="Arial" w:hAnsi="Cambria" w:cs="Arial"/>
          <w:color w:val="000000"/>
          <w:sz w:val="22"/>
          <w:szCs w:val="24"/>
        </w:rPr>
        <w:t xml:space="preserve">Attach a </w:t>
      </w:r>
      <w:r>
        <w:rPr>
          <w:rFonts w:ascii="Cambria" w:eastAsia="Arial" w:hAnsi="Cambria" w:cs="Arial"/>
          <w:color w:val="000000"/>
          <w:sz w:val="22"/>
          <w:szCs w:val="24"/>
        </w:rPr>
        <w:t xml:space="preserve">metal </w:t>
      </w:r>
      <w:r w:rsidRPr="007C0C79">
        <w:rPr>
          <w:rFonts w:ascii="Cambria" w:eastAsia="Arial" w:hAnsi="Cambria" w:cs="Arial"/>
          <w:color w:val="000000"/>
          <w:sz w:val="22"/>
          <w:szCs w:val="24"/>
        </w:rPr>
        <w:t>ring to a ring stand and set up a funnel as shown on the right.</w:t>
      </w:r>
    </w:p>
    <w:p w14:paraId="60F4E436" w14:textId="6EE9A9CD" w:rsidR="004B126D" w:rsidRPr="007C0C79" w:rsidRDefault="004B126D" w:rsidP="004B126D">
      <w:pPr>
        <w:pStyle w:val="Style-3"/>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Arial" w:hAnsi="Cambria" w:cs="Arial"/>
          <w:color w:val="000000"/>
          <w:sz w:val="22"/>
          <w:szCs w:val="24"/>
        </w:rPr>
      </w:pPr>
      <w:r w:rsidRPr="007C0C79">
        <w:rPr>
          <w:rFonts w:ascii="Cambria" w:eastAsia="Arial" w:hAnsi="Cambria" w:cs="Arial"/>
          <w:color w:val="000000"/>
          <w:sz w:val="22"/>
          <w:szCs w:val="24"/>
        </w:rPr>
        <w:t xml:space="preserve">Fold a piece of filter paper so that it sits in the funnel. Wet the paper </w:t>
      </w:r>
      <w:r w:rsidR="00FE35C4">
        <w:rPr>
          <w:rFonts w:ascii="Cambria" w:eastAsia="Arial" w:hAnsi="Cambria" w:cs="Arial"/>
          <w:color w:val="000000"/>
          <w:sz w:val="22"/>
          <w:szCs w:val="24"/>
        </w:rPr>
        <w:t xml:space="preserve">with deionized water </w:t>
      </w:r>
      <w:r w:rsidR="005322B6">
        <w:rPr>
          <w:rFonts w:ascii="Cambria" w:eastAsia="Arial" w:hAnsi="Cambria" w:cs="Arial"/>
          <w:color w:val="000000"/>
          <w:sz w:val="22"/>
          <w:szCs w:val="24"/>
        </w:rPr>
        <w:t>t</w:t>
      </w:r>
      <w:r w:rsidRPr="007C0C79">
        <w:rPr>
          <w:rFonts w:ascii="Cambria" w:eastAsia="Arial" w:hAnsi="Cambria" w:cs="Arial"/>
          <w:color w:val="000000"/>
          <w:sz w:val="22"/>
          <w:szCs w:val="24"/>
        </w:rPr>
        <w:t xml:space="preserve">o </w:t>
      </w:r>
      <w:r w:rsidR="005322B6">
        <w:rPr>
          <w:rFonts w:ascii="Cambria" w:eastAsia="Arial" w:hAnsi="Cambria" w:cs="Arial"/>
          <w:color w:val="000000"/>
          <w:sz w:val="22"/>
          <w:szCs w:val="24"/>
        </w:rPr>
        <w:t>make</w:t>
      </w:r>
      <w:r w:rsidR="005322B6" w:rsidRPr="007C0C79">
        <w:rPr>
          <w:rFonts w:ascii="Cambria" w:eastAsia="Arial" w:hAnsi="Cambria" w:cs="Arial"/>
          <w:color w:val="000000"/>
          <w:sz w:val="22"/>
          <w:szCs w:val="24"/>
        </w:rPr>
        <w:t xml:space="preserve"> </w:t>
      </w:r>
      <w:r w:rsidRPr="007C0C79">
        <w:rPr>
          <w:rFonts w:ascii="Cambria" w:eastAsia="Arial" w:hAnsi="Cambria" w:cs="Arial"/>
          <w:color w:val="000000"/>
          <w:sz w:val="22"/>
          <w:szCs w:val="24"/>
        </w:rPr>
        <w:t>it adhere to the side of the funnel.</w:t>
      </w:r>
    </w:p>
    <w:p w14:paraId="2DE3DE42" w14:textId="77777777" w:rsidR="004B126D" w:rsidRPr="007C0C79" w:rsidRDefault="004B126D" w:rsidP="004B126D">
      <w:pPr>
        <w:pStyle w:val="Style-3"/>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Arial" w:hAnsi="Cambria" w:cs="Arial"/>
          <w:color w:val="000000"/>
          <w:sz w:val="22"/>
          <w:szCs w:val="24"/>
        </w:rPr>
      </w:pPr>
      <w:r w:rsidRPr="007C0C79">
        <w:rPr>
          <w:rFonts w:ascii="Cambria" w:eastAsia="Arial" w:hAnsi="Cambria" w:cs="Arial"/>
          <w:color w:val="000000"/>
          <w:sz w:val="22"/>
          <w:szCs w:val="24"/>
        </w:rPr>
        <w:t>Place a clean test tube below the funnel. It can be held underneath by placing it inside a beaker.</w:t>
      </w:r>
    </w:p>
    <w:p w14:paraId="713D8FFA" w14:textId="1523FD89" w:rsidR="005322B6" w:rsidRDefault="004B126D" w:rsidP="004B126D">
      <w:pPr>
        <w:pStyle w:val="Style-3"/>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Arial" w:hAnsi="Cambria" w:cs="Arial"/>
          <w:color w:val="000000"/>
          <w:sz w:val="22"/>
          <w:szCs w:val="24"/>
        </w:rPr>
      </w:pPr>
      <w:r w:rsidRPr="007C0C79">
        <w:rPr>
          <w:rFonts w:ascii="Cambria" w:eastAsia="Arial" w:hAnsi="Cambria" w:cs="Arial"/>
          <w:color w:val="000000"/>
          <w:sz w:val="22"/>
          <w:szCs w:val="24"/>
        </w:rPr>
        <w:t xml:space="preserve">Use a test tube holder to </w:t>
      </w:r>
      <w:r w:rsidR="005322B6">
        <w:rPr>
          <w:rFonts w:ascii="Cambria" w:eastAsia="Arial" w:hAnsi="Cambria" w:cs="Arial"/>
          <w:color w:val="000000"/>
          <w:sz w:val="22"/>
          <w:szCs w:val="24"/>
        </w:rPr>
        <w:t>re</w:t>
      </w:r>
      <w:r w:rsidRPr="007C0C79">
        <w:rPr>
          <w:rFonts w:ascii="Cambria" w:eastAsia="Arial" w:hAnsi="Cambria" w:cs="Arial"/>
          <w:color w:val="000000"/>
          <w:sz w:val="22"/>
          <w:szCs w:val="24"/>
        </w:rPr>
        <w:t>move the solution from the water bath and</w:t>
      </w:r>
      <w:r>
        <w:rPr>
          <w:rFonts w:ascii="Cambria" w:eastAsia="Arial" w:hAnsi="Cambria" w:cs="Arial"/>
          <w:color w:val="000000"/>
          <w:sz w:val="22"/>
          <w:szCs w:val="24"/>
        </w:rPr>
        <w:t xml:space="preserve"> slowly</w:t>
      </w:r>
      <w:r w:rsidRPr="007C0C79">
        <w:rPr>
          <w:rFonts w:ascii="Cambria" w:eastAsia="Arial" w:hAnsi="Cambria" w:cs="Arial"/>
          <w:color w:val="000000"/>
          <w:sz w:val="22"/>
          <w:szCs w:val="24"/>
        </w:rPr>
        <w:t xml:space="preserve"> pour the hot contents into the funnel. Allow the solution to filter into the test tube. </w:t>
      </w:r>
    </w:p>
    <w:p w14:paraId="19D2605F" w14:textId="06CC935A" w:rsidR="004B126D" w:rsidRPr="007C0C79" w:rsidRDefault="004B126D" w:rsidP="009E1865">
      <w:pPr>
        <w:pStyle w:val="Style-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Cambria" w:eastAsia="Arial" w:hAnsi="Cambria" w:cs="Arial"/>
          <w:color w:val="000000"/>
          <w:sz w:val="22"/>
          <w:szCs w:val="24"/>
        </w:rPr>
      </w:pPr>
      <w:r w:rsidRPr="00FC679C">
        <w:rPr>
          <w:rFonts w:ascii="Cambria" w:eastAsia="Arial" w:hAnsi="Cambria" w:cs="Arial"/>
          <w:b/>
          <w:color w:val="000000"/>
          <w:sz w:val="22"/>
          <w:szCs w:val="24"/>
        </w:rPr>
        <w:t>CAUTION: This solution is extremely hot!</w:t>
      </w:r>
    </w:p>
    <w:p w14:paraId="36C7E08C" w14:textId="5231DF5A" w:rsidR="004B126D" w:rsidRPr="007C0C79" w:rsidRDefault="004B126D" w:rsidP="004B126D">
      <w:pPr>
        <w:pStyle w:val="Style-3"/>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Arial" w:hAnsi="Cambria" w:cs="Arial"/>
          <w:color w:val="000000"/>
          <w:sz w:val="22"/>
          <w:szCs w:val="24"/>
        </w:rPr>
      </w:pPr>
      <w:r w:rsidRPr="007C0C79">
        <w:rPr>
          <w:rFonts w:ascii="Cambria" w:eastAsia="Arial" w:hAnsi="Cambria" w:cs="Arial"/>
          <w:color w:val="000000"/>
          <w:sz w:val="22"/>
          <w:szCs w:val="24"/>
        </w:rPr>
        <w:t xml:space="preserve">Remove the water bottle from the ice bath </w:t>
      </w:r>
      <w:r w:rsidR="00FE35C4">
        <w:rPr>
          <w:rFonts w:ascii="Cambria" w:eastAsia="Arial" w:hAnsi="Cambria" w:cs="Arial"/>
          <w:color w:val="000000"/>
          <w:sz w:val="22"/>
          <w:szCs w:val="24"/>
        </w:rPr>
        <w:t>and</w:t>
      </w:r>
      <w:r w:rsidRPr="007C0C79">
        <w:rPr>
          <w:rFonts w:ascii="Cambria" w:eastAsia="Arial" w:hAnsi="Cambria" w:cs="Arial"/>
          <w:color w:val="000000"/>
          <w:sz w:val="22"/>
          <w:szCs w:val="24"/>
        </w:rPr>
        <w:t xml:space="preserve"> make another ice bath by filling a beaker ¾ full of ice. Pour water around the ice but do not fill the beaker.</w:t>
      </w:r>
    </w:p>
    <w:p w14:paraId="2CFE3201" w14:textId="48100A0A" w:rsidR="004B126D" w:rsidRPr="007C0C79" w:rsidRDefault="004B126D" w:rsidP="004B126D">
      <w:pPr>
        <w:pStyle w:val="Style-3"/>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Arial" w:hAnsi="Cambria" w:cs="Arial"/>
          <w:color w:val="000000"/>
          <w:sz w:val="22"/>
          <w:szCs w:val="24"/>
        </w:rPr>
      </w:pPr>
      <w:r w:rsidRPr="007C0C79">
        <w:rPr>
          <w:rFonts w:ascii="Cambria" w:eastAsia="Arial" w:hAnsi="Cambria" w:cs="Arial"/>
          <w:color w:val="000000"/>
          <w:sz w:val="22"/>
          <w:szCs w:val="24"/>
        </w:rPr>
        <w:t xml:space="preserve">Mass a </w:t>
      </w:r>
      <w:r>
        <w:rPr>
          <w:rFonts w:ascii="Cambria" w:eastAsia="Arial" w:hAnsi="Cambria" w:cs="Arial"/>
          <w:color w:val="000000"/>
          <w:sz w:val="22"/>
          <w:szCs w:val="24"/>
        </w:rPr>
        <w:t xml:space="preserve">new </w:t>
      </w:r>
      <w:r w:rsidRPr="007C0C79">
        <w:rPr>
          <w:rFonts w:ascii="Cambria" w:eastAsia="Arial" w:hAnsi="Cambria" w:cs="Arial"/>
          <w:color w:val="000000"/>
          <w:sz w:val="22"/>
          <w:szCs w:val="24"/>
        </w:rPr>
        <w:t xml:space="preserve">piece of filter paper. Record the mass </w:t>
      </w:r>
      <w:r>
        <w:rPr>
          <w:rFonts w:ascii="Cambria" w:eastAsia="Arial" w:hAnsi="Cambria" w:cs="Arial"/>
          <w:color w:val="000000"/>
          <w:sz w:val="22"/>
          <w:szCs w:val="24"/>
        </w:rPr>
        <w:t>in</w:t>
      </w:r>
      <w:r w:rsidRPr="007C0C79">
        <w:rPr>
          <w:rFonts w:ascii="Cambria" w:eastAsia="Arial" w:hAnsi="Cambria" w:cs="Arial"/>
          <w:color w:val="000000"/>
          <w:sz w:val="22"/>
          <w:szCs w:val="24"/>
        </w:rPr>
        <w:t xml:space="preserve"> the data table. Put the weighed filter paper into </w:t>
      </w:r>
      <w:r>
        <w:rPr>
          <w:rFonts w:ascii="Cambria" w:eastAsia="Arial" w:hAnsi="Cambria" w:cs="Arial"/>
          <w:color w:val="000000"/>
          <w:sz w:val="22"/>
          <w:szCs w:val="24"/>
        </w:rPr>
        <w:t>a new</w:t>
      </w:r>
      <w:r w:rsidRPr="007C0C79">
        <w:rPr>
          <w:rFonts w:ascii="Cambria" w:eastAsia="Arial" w:hAnsi="Cambria" w:cs="Arial"/>
          <w:color w:val="000000"/>
          <w:sz w:val="22"/>
          <w:szCs w:val="24"/>
        </w:rPr>
        <w:t xml:space="preserve"> funnel </w:t>
      </w:r>
      <w:r>
        <w:rPr>
          <w:rFonts w:ascii="Cambria" w:eastAsia="Arial" w:hAnsi="Cambria" w:cs="Arial"/>
          <w:color w:val="000000"/>
          <w:sz w:val="22"/>
          <w:szCs w:val="24"/>
        </w:rPr>
        <w:t xml:space="preserve">placed </w:t>
      </w:r>
      <w:r w:rsidRPr="007C0C79">
        <w:rPr>
          <w:rFonts w:ascii="Cambria" w:eastAsia="Arial" w:hAnsi="Cambria" w:cs="Arial"/>
          <w:color w:val="000000"/>
          <w:sz w:val="22"/>
          <w:szCs w:val="24"/>
        </w:rPr>
        <w:t>on the ring stand</w:t>
      </w:r>
      <w:r w:rsidR="00FE35C4">
        <w:rPr>
          <w:rFonts w:ascii="Cambria" w:eastAsia="Arial" w:hAnsi="Cambria" w:cs="Arial"/>
          <w:color w:val="000000"/>
          <w:sz w:val="22"/>
          <w:szCs w:val="24"/>
        </w:rPr>
        <w:t xml:space="preserve"> by repeating steps 10 and 11</w:t>
      </w:r>
      <w:r w:rsidRPr="007C0C79">
        <w:rPr>
          <w:rFonts w:ascii="Cambria" w:eastAsia="Arial" w:hAnsi="Cambria" w:cs="Arial"/>
          <w:color w:val="000000"/>
          <w:sz w:val="22"/>
          <w:szCs w:val="24"/>
        </w:rPr>
        <w:t>. Wet the filter paper with cold deionized water.</w:t>
      </w:r>
    </w:p>
    <w:p w14:paraId="2ED10D5B" w14:textId="66813C54" w:rsidR="004B126D" w:rsidRPr="007C0C79" w:rsidRDefault="004B126D" w:rsidP="004B126D">
      <w:pPr>
        <w:pStyle w:val="Style-3"/>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Arial" w:hAnsi="Cambria" w:cs="Arial"/>
          <w:color w:val="000000"/>
          <w:sz w:val="22"/>
          <w:szCs w:val="24"/>
        </w:rPr>
      </w:pPr>
      <w:r w:rsidRPr="007C0C79">
        <w:rPr>
          <w:rFonts w:ascii="Cambria" w:eastAsia="Arial" w:hAnsi="Cambria" w:cs="Arial"/>
          <w:color w:val="000000"/>
          <w:sz w:val="22"/>
          <w:szCs w:val="24"/>
        </w:rPr>
        <w:t xml:space="preserve">Using a test tube clamp, </w:t>
      </w:r>
      <w:r w:rsidR="00316EE7">
        <w:rPr>
          <w:rFonts w:ascii="Cambria" w:eastAsia="Arial" w:hAnsi="Cambria" w:cs="Arial"/>
          <w:color w:val="000000"/>
          <w:sz w:val="22"/>
          <w:szCs w:val="24"/>
        </w:rPr>
        <w:t>re</w:t>
      </w:r>
      <w:r w:rsidRPr="007C0C79">
        <w:rPr>
          <w:rFonts w:ascii="Cambria" w:eastAsia="Arial" w:hAnsi="Cambria" w:cs="Arial"/>
          <w:color w:val="000000"/>
          <w:sz w:val="22"/>
          <w:szCs w:val="24"/>
        </w:rPr>
        <w:t xml:space="preserve">move the test tube from below the filter and place it in the </w:t>
      </w:r>
      <w:proofErr w:type="gramStart"/>
      <w:r w:rsidRPr="007C0C79">
        <w:rPr>
          <w:rFonts w:ascii="Cambria" w:eastAsia="Arial" w:hAnsi="Cambria" w:cs="Arial"/>
          <w:color w:val="000000"/>
          <w:sz w:val="22"/>
          <w:szCs w:val="24"/>
        </w:rPr>
        <w:t>cold water</w:t>
      </w:r>
      <w:proofErr w:type="gramEnd"/>
      <w:r w:rsidRPr="007C0C79">
        <w:rPr>
          <w:rFonts w:ascii="Cambria" w:eastAsia="Arial" w:hAnsi="Cambria" w:cs="Arial"/>
          <w:color w:val="000000"/>
          <w:sz w:val="22"/>
          <w:szCs w:val="24"/>
        </w:rPr>
        <w:t xml:space="preserve"> bath.</w:t>
      </w:r>
    </w:p>
    <w:p w14:paraId="24FA305B" w14:textId="7373B7E4" w:rsidR="004B126D" w:rsidRPr="007C0C79" w:rsidRDefault="004B126D" w:rsidP="004B126D">
      <w:pPr>
        <w:pStyle w:val="Style-3"/>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Arial" w:hAnsi="Cambria" w:cs="Arial"/>
          <w:color w:val="000000"/>
          <w:sz w:val="22"/>
          <w:szCs w:val="24"/>
        </w:rPr>
      </w:pPr>
      <w:r w:rsidRPr="007C0C79">
        <w:rPr>
          <w:rFonts w:ascii="Cambria" w:eastAsia="Arial" w:hAnsi="Cambria" w:cs="Arial"/>
          <w:color w:val="000000"/>
          <w:sz w:val="22"/>
          <w:szCs w:val="24"/>
        </w:rPr>
        <w:t>Carefully watch the test tube for any sign of crystal formation. Once crystals begin</w:t>
      </w:r>
      <w:r>
        <w:rPr>
          <w:rFonts w:ascii="Cambria" w:eastAsia="Arial" w:hAnsi="Cambria" w:cs="Arial"/>
          <w:color w:val="000000"/>
          <w:sz w:val="22"/>
          <w:szCs w:val="24"/>
        </w:rPr>
        <w:t xml:space="preserve"> to form, you will see </w:t>
      </w:r>
      <w:r w:rsidRPr="007C0C79">
        <w:rPr>
          <w:rFonts w:ascii="Cambria" w:eastAsia="Arial" w:hAnsi="Cambria" w:cs="Arial"/>
          <w:color w:val="000000"/>
          <w:sz w:val="22"/>
          <w:szCs w:val="24"/>
        </w:rPr>
        <w:t>clo</w:t>
      </w:r>
      <w:r>
        <w:rPr>
          <w:rFonts w:ascii="Cambria" w:eastAsia="Arial" w:hAnsi="Cambria" w:cs="Arial"/>
          <w:color w:val="000000"/>
          <w:sz w:val="22"/>
          <w:szCs w:val="24"/>
        </w:rPr>
        <w:t xml:space="preserve">udy areas in the clear solution. After the solution has turned </w:t>
      </w:r>
      <w:r w:rsidR="00316EE7">
        <w:rPr>
          <w:rFonts w:ascii="Cambria" w:eastAsia="Arial" w:hAnsi="Cambria" w:cs="Arial"/>
          <w:color w:val="000000"/>
          <w:sz w:val="22"/>
          <w:szCs w:val="24"/>
        </w:rPr>
        <w:t xml:space="preserve">entirely </w:t>
      </w:r>
      <w:r>
        <w:rPr>
          <w:rFonts w:ascii="Cambria" w:eastAsia="Arial" w:hAnsi="Cambria" w:cs="Arial"/>
          <w:color w:val="000000"/>
          <w:sz w:val="22"/>
          <w:szCs w:val="24"/>
        </w:rPr>
        <w:t xml:space="preserve">to </w:t>
      </w:r>
      <w:r>
        <w:rPr>
          <w:rFonts w:ascii="Cambria" w:eastAsia="Arial" w:hAnsi="Cambria" w:cs="Arial"/>
          <w:color w:val="000000"/>
          <w:sz w:val="22"/>
          <w:szCs w:val="24"/>
        </w:rPr>
        <w:lastRenderedPageBreak/>
        <w:t>crystals,</w:t>
      </w:r>
      <w:r w:rsidRPr="007C0C79">
        <w:rPr>
          <w:rFonts w:ascii="Cambria" w:eastAsia="Arial" w:hAnsi="Cambria" w:cs="Arial"/>
          <w:color w:val="000000"/>
          <w:sz w:val="22"/>
          <w:szCs w:val="24"/>
        </w:rPr>
        <w:t xml:space="preserve"> pour the solution with crystals quickly into the funnel. If crystals stick to the side of the test tube, rinse the test tube with the cold </w:t>
      </w:r>
      <w:r w:rsidR="00FE35C4">
        <w:rPr>
          <w:rFonts w:ascii="Cambria" w:eastAsia="Arial" w:hAnsi="Cambria" w:cs="Arial"/>
          <w:color w:val="000000"/>
          <w:sz w:val="22"/>
          <w:szCs w:val="24"/>
        </w:rPr>
        <w:t xml:space="preserve">deionized </w:t>
      </w:r>
      <w:r w:rsidRPr="007C0C79">
        <w:rPr>
          <w:rFonts w:ascii="Cambria" w:eastAsia="Arial" w:hAnsi="Cambria" w:cs="Arial"/>
          <w:color w:val="000000"/>
          <w:sz w:val="22"/>
          <w:szCs w:val="24"/>
        </w:rPr>
        <w:t>water. Use only a few milliliters of water so as not to dilute the caffeine.</w:t>
      </w:r>
    </w:p>
    <w:p w14:paraId="2D1DD3CC" w14:textId="77777777" w:rsidR="004B126D" w:rsidRPr="007C0C79" w:rsidRDefault="004B126D" w:rsidP="004B126D">
      <w:pPr>
        <w:pStyle w:val="Style-3"/>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Arial" w:hAnsi="Cambria" w:cs="Arial"/>
          <w:color w:val="000000"/>
          <w:sz w:val="22"/>
          <w:szCs w:val="24"/>
        </w:rPr>
      </w:pPr>
      <w:r w:rsidRPr="007C0C79">
        <w:rPr>
          <w:rFonts w:ascii="Cambria" w:eastAsia="Arial" w:hAnsi="Cambria" w:cs="Arial"/>
          <w:color w:val="000000"/>
          <w:sz w:val="22"/>
          <w:szCs w:val="24"/>
        </w:rPr>
        <w:t>Remove the funnel from the stand but DO NOT remove the filter paper. Place the funnel in a dry beaker labeled with your lab team names.</w:t>
      </w:r>
    </w:p>
    <w:p w14:paraId="6C53108C" w14:textId="77777777" w:rsidR="004B126D" w:rsidRPr="007C0C79" w:rsidRDefault="004B126D" w:rsidP="004B126D">
      <w:pPr>
        <w:pStyle w:val="Style-3"/>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Arial" w:hAnsi="Cambria" w:cs="Arial"/>
          <w:color w:val="000000"/>
          <w:sz w:val="22"/>
          <w:szCs w:val="24"/>
        </w:rPr>
      </w:pPr>
      <w:r w:rsidRPr="007C0C79">
        <w:rPr>
          <w:rFonts w:ascii="Cambria" w:eastAsia="Arial" w:hAnsi="Cambria" w:cs="Arial"/>
          <w:color w:val="000000"/>
          <w:sz w:val="22"/>
          <w:szCs w:val="24"/>
        </w:rPr>
        <w:t>Place the beaker with the funnel into the drying oven overnight.</w:t>
      </w:r>
    </w:p>
    <w:p w14:paraId="1DAEF2F2" w14:textId="3962A8CE" w:rsidR="004B126D" w:rsidRPr="009E1865" w:rsidRDefault="00140207" w:rsidP="009E1865">
      <w:pPr>
        <w:pStyle w:val="Style-3"/>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Arial" w:hAnsi="Cambria" w:cs="Arial"/>
          <w:color w:val="000000"/>
          <w:sz w:val="22"/>
          <w:szCs w:val="24"/>
        </w:rPr>
      </w:pPr>
      <w:r>
        <w:rPr>
          <w:rFonts w:ascii="Cambria" w:eastAsia="Arial" w:hAnsi="Cambria" w:cs="Arial"/>
          <w:color w:val="000000"/>
          <w:sz w:val="22"/>
          <w:szCs w:val="24"/>
        </w:rPr>
        <w:t xml:space="preserve">(Next day) </w:t>
      </w:r>
      <w:r w:rsidR="004B126D" w:rsidRPr="007C0C79">
        <w:rPr>
          <w:rFonts w:ascii="Cambria" w:eastAsia="Arial" w:hAnsi="Cambria" w:cs="Arial"/>
          <w:color w:val="000000"/>
          <w:sz w:val="22"/>
          <w:szCs w:val="24"/>
        </w:rPr>
        <w:t>Mass the dried filter paper and calculate the amount of caffeine separated.</w:t>
      </w:r>
      <w:r w:rsidR="00407D60">
        <w:rPr>
          <w:rFonts w:ascii="Cambria" w:eastAsia="Arial" w:hAnsi="Cambria" w:cs="Arial"/>
          <w:color w:val="000000"/>
          <w:sz w:val="22"/>
          <w:szCs w:val="24"/>
        </w:rPr>
        <w:t xml:space="preserve"> </w:t>
      </w:r>
      <w:r w:rsidR="004B126D" w:rsidRPr="009E1865">
        <w:rPr>
          <w:rFonts w:ascii="Cambria" w:eastAsia="Arial" w:hAnsi="Cambria" w:cs="Arial"/>
          <w:color w:val="000000"/>
          <w:sz w:val="22"/>
          <w:szCs w:val="24"/>
        </w:rPr>
        <w:t>Save the filter paper in a clean glass</w:t>
      </w:r>
      <w:r w:rsidR="00407D60">
        <w:rPr>
          <w:rFonts w:ascii="Cambria" w:eastAsia="Arial" w:hAnsi="Cambria" w:cs="Arial"/>
          <w:color w:val="000000"/>
          <w:sz w:val="22"/>
          <w:szCs w:val="24"/>
        </w:rPr>
        <w:t>.</w:t>
      </w:r>
      <w:r w:rsidR="004B126D" w:rsidRPr="009E1865">
        <w:rPr>
          <w:rFonts w:ascii="Cambria" w:eastAsia="Arial" w:hAnsi="Cambria" w:cs="Arial"/>
          <w:color w:val="000000"/>
          <w:sz w:val="22"/>
          <w:szCs w:val="24"/>
        </w:rPr>
        <w:t xml:space="preserve"> </w:t>
      </w:r>
    </w:p>
    <w:p w14:paraId="463F235F" w14:textId="77777777" w:rsidR="004B126D" w:rsidRDefault="004B126D" w:rsidP="004B126D">
      <w:pPr>
        <w:pStyle w:val="Style-2"/>
        <w:spacing w:after="60"/>
        <w:rPr>
          <w:rFonts w:ascii="Cambria" w:eastAsia="Arial" w:hAnsi="Cambria" w:cs="Arial"/>
          <w:color w:val="000000"/>
          <w:sz w:val="22"/>
          <w:szCs w:val="24"/>
        </w:rPr>
      </w:pPr>
    </w:p>
    <w:p w14:paraId="4CB2AB24" w14:textId="18F2ADCC" w:rsidR="004B126D" w:rsidRPr="007C0C79" w:rsidRDefault="004B126D" w:rsidP="009E1865">
      <w:pPr>
        <w:pStyle w:val="Bhead"/>
        <w:outlineLvl w:val="0"/>
      </w:pPr>
      <w:r w:rsidRPr="007C0C79">
        <w:t>Part 2</w:t>
      </w:r>
      <w:r w:rsidR="001E2015">
        <w:t xml:space="preserve">: </w:t>
      </w:r>
      <w:r w:rsidRPr="007C0C79">
        <w:t>Sublimation of Caffeine</w:t>
      </w:r>
    </w:p>
    <w:p w14:paraId="7D5C646F" w14:textId="77777777" w:rsidR="004B126D" w:rsidRPr="007C0C79" w:rsidRDefault="004B126D" w:rsidP="009E1865">
      <w:pPr>
        <w:pStyle w:val="Bhead"/>
        <w:outlineLvl w:val="0"/>
      </w:pPr>
      <w:r w:rsidRPr="007C0C79">
        <w:t xml:space="preserve">Materials:  </w:t>
      </w:r>
    </w:p>
    <w:p w14:paraId="5C85F241" w14:textId="77777777" w:rsidR="004B126D" w:rsidRPr="007C0C79" w:rsidRDefault="004B126D" w:rsidP="004B126D">
      <w:pPr>
        <w:pStyle w:val="Style-2"/>
        <w:numPr>
          <w:ilvl w:val="0"/>
          <w:numId w:val="5"/>
        </w:numPr>
        <w:rPr>
          <w:rFonts w:ascii="Cambria" w:hAnsi="Cambria"/>
          <w:color w:val="000000"/>
          <w:sz w:val="22"/>
          <w:szCs w:val="24"/>
        </w:rPr>
      </w:pPr>
      <w:r w:rsidRPr="007C0C79">
        <w:rPr>
          <w:rFonts w:ascii="Cambria" w:hAnsi="Cambria"/>
          <w:color w:val="000000"/>
          <w:sz w:val="22"/>
          <w:szCs w:val="24"/>
        </w:rPr>
        <w:t>Hot plate</w:t>
      </w:r>
    </w:p>
    <w:p w14:paraId="19AB923D" w14:textId="777DB261" w:rsidR="004B126D" w:rsidRDefault="004B126D" w:rsidP="004B126D">
      <w:pPr>
        <w:pStyle w:val="Style-2"/>
        <w:numPr>
          <w:ilvl w:val="0"/>
          <w:numId w:val="5"/>
        </w:numPr>
        <w:rPr>
          <w:rFonts w:ascii="Cambria" w:hAnsi="Cambria"/>
          <w:color w:val="000000"/>
          <w:sz w:val="22"/>
          <w:szCs w:val="24"/>
        </w:rPr>
      </w:pPr>
      <w:r w:rsidRPr="007C0C79">
        <w:rPr>
          <w:rFonts w:ascii="Cambria" w:hAnsi="Cambria"/>
          <w:color w:val="000000"/>
          <w:sz w:val="22"/>
          <w:szCs w:val="24"/>
        </w:rPr>
        <w:t>Balance</w:t>
      </w:r>
    </w:p>
    <w:p w14:paraId="2C312774" w14:textId="117124E5" w:rsidR="00FE35C4" w:rsidRPr="007C0C79" w:rsidRDefault="00FE35C4" w:rsidP="004B126D">
      <w:pPr>
        <w:pStyle w:val="Style-2"/>
        <w:numPr>
          <w:ilvl w:val="0"/>
          <w:numId w:val="5"/>
        </w:numPr>
        <w:rPr>
          <w:rFonts w:ascii="Cambria" w:hAnsi="Cambria"/>
          <w:color w:val="000000"/>
          <w:sz w:val="22"/>
          <w:szCs w:val="24"/>
        </w:rPr>
      </w:pPr>
      <w:r>
        <w:rPr>
          <w:rFonts w:ascii="Cambria" w:hAnsi="Cambria"/>
          <w:color w:val="000000"/>
          <w:sz w:val="22"/>
          <w:szCs w:val="24"/>
        </w:rPr>
        <w:t>Spatula</w:t>
      </w:r>
    </w:p>
    <w:p w14:paraId="6615F3D7" w14:textId="77777777" w:rsidR="004B126D" w:rsidRPr="007C0C79" w:rsidRDefault="004B126D" w:rsidP="004B126D">
      <w:pPr>
        <w:pStyle w:val="Style-2"/>
        <w:numPr>
          <w:ilvl w:val="0"/>
          <w:numId w:val="5"/>
        </w:numPr>
        <w:rPr>
          <w:rFonts w:ascii="Cambria" w:hAnsi="Cambria"/>
          <w:color w:val="000000"/>
          <w:sz w:val="22"/>
          <w:szCs w:val="24"/>
        </w:rPr>
      </w:pPr>
      <w:r w:rsidRPr="007C0C79">
        <w:rPr>
          <w:rFonts w:ascii="Cambria" w:hAnsi="Cambria"/>
          <w:color w:val="000000"/>
          <w:sz w:val="22"/>
          <w:szCs w:val="24"/>
        </w:rPr>
        <w:t>Glass petri dish</w:t>
      </w:r>
    </w:p>
    <w:p w14:paraId="73387C75" w14:textId="77777777" w:rsidR="004B126D" w:rsidRPr="007C0C79" w:rsidRDefault="004B126D" w:rsidP="004B126D">
      <w:pPr>
        <w:pStyle w:val="Style-2"/>
        <w:numPr>
          <w:ilvl w:val="0"/>
          <w:numId w:val="5"/>
        </w:numPr>
        <w:rPr>
          <w:rFonts w:ascii="Cambria" w:hAnsi="Cambria"/>
          <w:color w:val="000000"/>
          <w:sz w:val="22"/>
          <w:szCs w:val="24"/>
        </w:rPr>
      </w:pPr>
      <w:r w:rsidRPr="007C0C79">
        <w:rPr>
          <w:rFonts w:ascii="Cambria" w:hAnsi="Cambria"/>
          <w:color w:val="000000"/>
          <w:sz w:val="22"/>
          <w:szCs w:val="24"/>
        </w:rPr>
        <w:t xml:space="preserve">Filter paper with </w:t>
      </w:r>
      <w:r>
        <w:rPr>
          <w:rFonts w:ascii="Cambria" w:hAnsi="Cambria"/>
          <w:color w:val="000000"/>
          <w:sz w:val="22"/>
          <w:szCs w:val="24"/>
        </w:rPr>
        <w:t xml:space="preserve">isolated </w:t>
      </w:r>
      <w:r w:rsidRPr="007C0C79">
        <w:rPr>
          <w:rFonts w:ascii="Cambria" w:hAnsi="Cambria"/>
          <w:color w:val="000000"/>
          <w:sz w:val="22"/>
          <w:szCs w:val="24"/>
        </w:rPr>
        <w:t>caffeine from Part 1</w:t>
      </w:r>
    </w:p>
    <w:p w14:paraId="590B9049" w14:textId="77777777" w:rsidR="004B126D" w:rsidRPr="007C0C79" w:rsidRDefault="004B126D" w:rsidP="004B126D">
      <w:pPr>
        <w:pStyle w:val="Style-2"/>
        <w:ind w:left="360"/>
        <w:rPr>
          <w:rFonts w:ascii="Cambria" w:hAnsi="Cambria"/>
          <w:color w:val="000000"/>
          <w:sz w:val="22"/>
          <w:szCs w:val="24"/>
        </w:rPr>
      </w:pPr>
    </w:p>
    <w:p w14:paraId="2BAB1D0F" w14:textId="77777777" w:rsidR="004B126D" w:rsidRPr="007C0C79" w:rsidRDefault="004B126D" w:rsidP="009E1865">
      <w:pPr>
        <w:pStyle w:val="Bhead"/>
        <w:outlineLvl w:val="0"/>
      </w:pPr>
      <w:r w:rsidRPr="007C0C79">
        <w:t>Procedure:</w:t>
      </w:r>
    </w:p>
    <w:p w14:paraId="5E868870" w14:textId="77777777" w:rsidR="004B126D" w:rsidRPr="007C0C79" w:rsidRDefault="004B126D" w:rsidP="004B126D">
      <w:pPr>
        <w:pStyle w:val="Style-3"/>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Arial" w:hAnsi="Cambria" w:cs="Arial"/>
          <w:color w:val="000000"/>
          <w:sz w:val="22"/>
          <w:szCs w:val="24"/>
        </w:rPr>
      </w:pPr>
      <w:r w:rsidRPr="007C0C79">
        <w:rPr>
          <w:rFonts w:ascii="Cambria" w:eastAsia="Arial" w:hAnsi="Cambria" w:cs="Arial"/>
          <w:color w:val="000000"/>
          <w:sz w:val="22"/>
          <w:szCs w:val="24"/>
        </w:rPr>
        <w:t>Open the glass petri dish and remove the filter paper.</w:t>
      </w:r>
    </w:p>
    <w:p w14:paraId="6A2D0F2B" w14:textId="39705142" w:rsidR="004B126D" w:rsidRPr="007C0C79" w:rsidRDefault="004B126D" w:rsidP="004B126D">
      <w:pPr>
        <w:pStyle w:val="Style-3"/>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Arial" w:hAnsi="Cambria" w:cs="Arial"/>
          <w:color w:val="000000"/>
          <w:sz w:val="22"/>
          <w:szCs w:val="24"/>
        </w:rPr>
      </w:pPr>
      <w:r w:rsidRPr="007C0C79">
        <w:rPr>
          <w:rFonts w:ascii="Cambria" w:eastAsia="Arial" w:hAnsi="Cambria" w:cs="Arial"/>
          <w:color w:val="000000"/>
          <w:sz w:val="22"/>
          <w:szCs w:val="24"/>
        </w:rPr>
        <w:t xml:space="preserve">Record the mass of the glass petri dish in the </w:t>
      </w:r>
      <w:r w:rsidR="00140207">
        <w:rPr>
          <w:rFonts w:ascii="Cambria" w:eastAsia="Arial" w:hAnsi="Cambria" w:cs="Arial"/>
          <w:color w:val="000000"/>
          <w:sz w:val="22"/>
          <w:szCs w:val="24"/>
        </w:rPr>
        <w:t>S</w:t>
      </w:r>
      <w:r w:rsidRPr="007C0C79">
        <w:rPr>
          <w:rFonts w:ascii="Cambria" w:eastAsia="Arial" w:hAnsi="Cambria" w:cs="Arial"/>
          <w:color w:val="000000"/>
          <w:sz w:val="22"/>
          <w:szCs w:val="24"/>
        </w:rPr>
        <w:t xml:space="preserve">tudent </w:t>
      </w:r>
      <w:r w:rsidR="00140207">
        <w:rPr>
          <w:rFonts w:ascii="Cambria" w:eastAsia="Arial" w:hAnsi="Cambria" w:cs="Arial"/>
          <w:color w:val="000000"/>
          <w:sz w:val="22"/>
          <w:szCs w:val="24"/>
        </w:rPr>
        <w:t>Work</w:t>
      </w:r>
      <w:r w:rsidRPr="007C0C79">
        <w:rPr>
          <w:rFonts w:ascii="Cambria" w:eastAsia="Arial" w:hAnsi="Cambria" w:cs="Arial"/>
          <w:color w:val="000000"/>
          <w:sz w:val="22"/>
          <w:szCs w:val="24"/>
        </w:rPr>
        <w:t>sheet.</w:t>
      </w:r>
    </w:p>
    <w:p w14:paraId="5DABE6B2" w14:textId="77777777" w:rsidR="004B126D" w:rsidRPr="007C0C79" w:rsidRDefault="004B126D" w:rsidP="004B126D">
      <w:pPr>
        <w:pStyle w:val="Style-3"/>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Arial" w:hAnsi="Cambria" w:cs="Arial"/>
          <w:color w:val="000000"/>
          <w:sz w:val="22"/>
          <w:szCs w:val="24"/>
        </w:rPr>
      </w:pPr>
      <w:r w:rsidRPr="007C0C79">
        <w:rPr>
          <w:rFonts w:ascii="Cambria" w:eastAsia="Arial" w:hAnsi="Cambria" w:cs="Arial"/>
          <w:color w:val="000000"/>
          <w:sz w:val="22"/>
          <w:szCs w:val="24"/>
        </w:rPr>
        <w:t>Using the spatula, carefully scrape the crystallized caffeine into the petri dish.</w:t>
      </w:r>
    </w:p>
    <w:p w14:paraId="26BE2118" w14:textId="77777777" w:rsidR="004B126D" w:rsidRPr="007C0C79" w:rsidRDefault="004B126D" w:rsidP="004B126D">
      <w:pPr>
        <w:pStyle w:val="Style-3"/>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Arial" w:hAnsi="Cambria" w:cs="Arial"/>
          <w:color w:val="000000"/>
          <w:sz w:val="22"/>
          <w:szCs w:val="24"/>
        </w:rPr>
      </w:pPr>
      <w:r w:rsidRPr="007C0C79">
        <w:rPr>
          <w:rFonts w:ascii="Cambria" w:eastAsia="Arial" w:hAnsi="Cambria" w:cs="Arial"/>
          <w:color w:val="000000"/>
          <w:sz w:val="22"/>
          <w:szCs w:val="24"/>
        </w:rPr>
        <w:t>Place the cover on the petri dish and place onto a COLD hot plate.</w:t>
      </w:r>
    </w:p>
    <w:p w14:paraId="670854CE" w14:textId="24EA33E2" w:rsidR="004B126D" w:rsidRPr="007C0C79" w:rsidRDefault="004B126D" w:rsidP="004B126D">
      <w:pPr>
        <w:numPr>
          <w:ilvl w:val="0"/>
          <w:numId w:val="6"/>
        </w:numPr>
        <w:rPr>
          <w:rFonts w:ascii="Cambria" w:eastAsia="Arial" w:hAnsi="Cambria" w:cs="Arial"/>
          <w:color w:val="000000"/>
          <w:sz w:val="22"/>
        </w:rPr>
      </w:pPr>
      <w:r w:rsidRPr="007C0C79">
        <w:rPr>
          <w:rFonts w:ascii="Cambria" w:eastAsia="Arial" w:hAnsi="Cambria" w:cs="Arial"/>
          <w:color w:val="000000"/>
          <w:sz w:val="22"/>
        </w:rPr>
        <w:t xml:space="preserve">Turn </w:t>
      </w:r>
      <w:r w:rsidR="00140207">
        <w:rPr>
          <w:rFonts w:ascii="Cambria" w:eastAsia="Arial" w:hAnsi="Cambria" w:cs="Arial"/>
          <w:color w:val="000000"/>
          <w:sz w:val="22"/>
        </w:rPr>
        <w:t xml:space="preserve">on </w:t>
      </w:r>
      <w:r w:rsidRPr="007C0C79">
        <w:rPr>
          <w:rFonts w:ascii="Cambria" w:eastAsia="Arial" w:hAnsi="Cambria" w:cs="Arial"/>
          <w:color w:val="000000"/>
          <w:sz w:val="22"/>
        </w:rPr>
        <w:t>the hot plate to the lowest setting and slowly heat the caffeine for several minutes.</w:t>
      </w:r>
    </w:p>
    <w:p w14:paraId="45AA60CA" w14:textId="598384BE" w:rsidR="004B126D" w:rsidRPr="007C0C79" w:rsidRDefault="004B126D" w:rsidP="004B126D">
      <w:pPr>
        <w:numPr>
          <w:ilvl w:val="0"/>
          <w:numId w:val="6"/>
        </w:numPr>
        <w:rPr>
          <w:rFonts w:ascii="Cambria" w:eastAsia="Arial" w:hAnsi="Cambria" w:cs="Arial"/>
          <w:color w:val="000000"/>
          <w:sz w:val="22"/>
        </w:rPr>
      </w:pPr>
      <w:r w:rsidRPr="007C0C79">
        <w:rPr>
          <w:rFonts w:ascii="Cambria" w:eastAsia="Arial" w:hAnsi="Cambria" w:cs="Arial"/>
          <w:color w:val="000000"/>
          <w:sz w:val="22"/>
        </w:rPr>
        <w:t xml:space="preserve">Watch </w:t>
      </w:r>
      <w:r w:rsidR="00140207">
        <w:rPr>
          <w:rFonts w:ascii="Cambria" w:eastAsia="Arial" w:hAnsi="Cambria" w:cs="Arial"/>
          <w:color w:val="000000"/>
          <w:sz w:val="22"/>
        </w:rPr>
        <w:t>as</w:t>
      </w:r>
      <w:r w:rsidR="00140207" w:rsidRPr="007C0C79">
        <w:rPr>
          <w:rFonts w:ascii="Cambria" w:eastAsia="Arial" w:hAnsi="Cambria" w:cs="Arial"/>
          <w:color w:val="000000"/>
          <w:sz w:val="22"/>
        </w:rPr>
        <w:t xml:space="preserve"> </w:t>
      </w:r>
      <w:r w:rsidRPr="007C0C79">
        <w:rPr>
          <w:rFonts w:ascii="Cambria" w:eastAsia="Arial" w:hAnsi="Cambria" w:cs="Arial"/>
          <w:color w:val="000000"/>
          <w:sz w:val="22"/>
        </w:rPr>
        <w:t>crystals slowly start to form on the cover of the petri dish. Be careful not to burn the caffeine.</w:t>
      </w:r>
    </w:p>
    <w:p w14:paraId="34500C2F" w14:textId="77777777" w:rsidR="004B126D" w:rsidRPr="007C0C79" w:rsidRDefault="004B126D" w:rsidP="004B126D">
      <w:pPr>
        <w:numPr>
          <w:ilvl w:val="0"/>
          <w:numId w:val="6"/>
        </w:numPr>
        <w:rPr>
          <w:rFonts w:ascii="Cambria" w:eastAsia="Arial" w:hAnsi="Cambria" w:cs="Arial"/>
          <w:color w:val="000000"/>
          <w:sz w:val="22"/>
        </w:rPr>
      </w:pPr>
      <w:r w:rsidRPr="007C0C79">
        <w:rPr>
          <w:rFonts w:ascii="Cambria" w:eastAsia="Arial" w:hAnsi="Cambria" w:cs="Arial"/>
          <w:color w:val="000000"/>
          <w:sz w:val="22"/>
        </w:rPr>
        <w:t xml:space="preserve">Increase the heat very slowly until </w:t>
      </w:r>
      <w:proofErr w:type="gramStart"/>
      <w:r w:rsidRPr="007C0C79">
        <w:rPr>
          <w:rFonts w:ascii="Cambria" w:eastAsia="Arial" w:hAnsi="Cambria" w:cs="Arial"/>
          <w:color w:val="000000"/>
          <w:sz w:val="22"/>
        </w:rPr>
        <w:t>all of</w:t>
      </w:r>
      <w:proofErr w:type="gramEnd"/>
      <w:r w:rsidRPr="007C0C79">
        <w:rPr>
          <w:rFonts w:ascii="Cambria" w:eastAsia="Arial" w:hAnsi="Cambria" w:cs="Arial"/>
          <w:color w:val="000000"/>
          <w:sz w:val="22"/>
        </w:rPr>
        <w:t xml:space="preserve"> the crystals have sublimated.</w:t>
      </w:r>
    </w:p>
    <w:p w14:paraId="7DF04901" w14:textId="77777777" w:rsidR="004B126D" w:rsidRPr="007C0C79" w:rsidRDefault="004B126D" w:rsidP="004B126D">
      <w:pPr>
        <w:numPr>
          <w:ilvl w:val="0"/>
          <w:numId w:val="6"/>
        </w:numPr>
        <w:rPr>
          <w:rFonts w:ascii="Cambria" w:eastAsia="Arial" w:hAnsi="Cambria" w:cs="Arial"/>
          <w:color w:val="000000"/>
          <w:sz w:val="22"/>
        </w:rPr>
      </w:pPr>
      <w:r w:rsidRPr="007C0C79">
        <w:rPr>
          <w:rFonts w:ascii="Cambria" w:eastAsia="Arial" w:hAnsi="Cambria" w:cs="Arial"/>
          <w:color w:val="000000"/>
          <w:sz w:val="22"/>
        </w:rPr>
        <w:t>Record your observations about the caffeine crystals in the student data sheet.</w:t>
      </w:r>
    </w:p>
    <w:p w14:paraId="062D94B7" w14:textId="77777777" w:rsidR="004B126D" w:rsidRPr="007C0C79" w:rsidRDefault="004B126D" w:rsidP="004B126D">
      <w:pPr>
        <w:numPr>
          <w:ilvl w:val="0"/>
          <w:numId w:val="6"/>
        </w:numPr>
        <w:rPr>
          <w:rFonts w:ascii="Cambria" w:eastAsia="Arial" w:hAnsi="Cambria" w:cs="Arial"/>
          <w:color w:val="000000"/>
          <w:sz w:val="22"/>
        </w:rPr>
      </w:pPr>
      <w:r w:rsidRPr="007C0C79">
        <w:rPr>
          <w:rFonts w:ascii="Cambria" w:eastAsia="Arial" w:hAnsi="Cambria" w:cs="Arial"/>
          <w:color w:val="000000"/>
          <w:sz w:val="22"/>
        </w:rPr>
        <w:t>Mass the petri dish and calculate the final amount of caffeine purified from the original sample.</w:t>
      </w:r>
    </w:p>
    <w:p w14:paraId="31832AFD" w14:textId="77777777" w:rsidR="004B126D" w:rsidRPr="007C0C79" w:rsidRDefault="004B126D" w:rsidP="004B126D">
      <w:pPr>
        <w:pStyle w:val="Style-2"/>
        <w:rPr>
          <w:rFonts w:ascii="Cambria" w:hAnsi="Cambria"/>
          <w:color w:val="000000"/>
          <w:sz w:val="22"/>
          <w:szCs w:val="24"/>
        </w:rPr>
        <w:sectPr w:rsidR="004B126D" w:rsidRPr="007C0C79" w:rsidSect="004B126D">
          <w:type w:val="continuous"/>
          <w:pgSz w:w="12240" w:h="15840"/>
          <w:pgMar w:top="907" w:right="1800" w:bottom="1440" w:left="1080" w:header="720" w:footer="720" w:gutter="0"/>
          <w:cols w:space="708"/>
          <w:docGrid w:linePitch="360"/>
        </w:sectPr>
      </w:pPr>
    </w:p>
    <w:p w14:paraId="69B5B23F" w14:textId="776125F9" w:rsidR="004B126D" w:rsidRPr="009E1865" w:rsidRDefault="004B126D" w:rsidP="009E1865">
      <w:pPr>
        <w:pStyle w:val="Ahead"/>
        <w:rPr>
          <w:sz w:val="44"/>
          <w:szCs w:val="44"/>
        </w:rPr>
      </w:pPr>
      <w:r w:rsidRPr="009E1865">
        <w:rPr>
          <w:sz w:val="44"/>
          <w:szCs w:val="44"/>
        </w:rPr>
        <w:lastRenderedPageBreak/>
        <w:t>Sublimation</w:t>
      </w:r>
      <w:r w:rsidR="001E2015" w:rsidRPr="009E1865">
        <w:rPr>
          <w:sz w:val="44"/>
          <w:szCs w:val="44"/>
          <w:lang w:eastAsia="zh-TW"/>
        </w:rPr>
        <w:t>—</w:t>
      </w:r>
      <w:r w:rsidRPr="009E1865">
        <w:rPr>
          <w:sz w:val="44"/>
          <w:szCs w:val="44"/>
          <w:lang w:eastAsia="zh-TW"/>
        </w:rPr>
        <w:t>Student Worksheet</w:t>
      </w:r>
    </w:p>
    <w:p w14:paraId="7A840B0D" w14:textId="77777777" w:rsidR="004B126D" w:rsidRPr="007C0C79" w:rsidRDefault="004B126D" w:rsidP="004B126D">
      <w:pPr>
        <w:pStyle w:val="Style-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Arial" w:hAnsi="Cambria" w:cs="Arial"/>
          <w:color w:val="000000"/>
          <w:sz w:val="22"/>
          <w:szCs w:val="24"/>
        </w:rPr>
      </w:pPr>
    </w:p>
    <w:p w14:paraId="36A8EEB4" w14:textId="00DED96D" w:rsidR="004B126D" w:rsidRPr="007C0C79" w:rsidRDefault="004B126D" w:rsidP="009E1865">
      <w:pPr>
        <w:pStyle w:val="Bhead"/>
        <w:outlineLvl w:val="0"/>
      </w:pPr>
      <w:r w:rsidRPr="007C0C79">
        <w:t>Part 1</w:t>
      </w:r>
      <w:r w:rsidR="001E2015">
        <w:t xml:space="preserve">: </w:t>
      </w:r>
      <w:r w:rsidRPr="007C0C79">
        <w:t>Separation of Caffeine</w:t>
      </w:r>
    </w:p>
    <w:p w14:paraId="09DA4856" w14:textId="77777777" w:rsidR="004B126D" w:rsidRPr="007C0C79" w:rsidRDefault="004B126D" w:rsidP="009E1865">
      <w:pPr>
        <w:pStyle w:val="Bhead"/>
        <w:outlineLvl w:val="0"/>
      </w:pPr>
      <w:r w:rsidRPr="007C0C79">
        <w:t xml:space="preserve">Data and Observations:  </w:t>
      </w:r>
    </w:p>
    <w:p w14:paraId="1615AFA9" w14:textId="77777777" w:rsidR="004B126D" w:rsidRPr="007C0C79" w:rsidRDefault="004B126D" w:rsidP="00456721">
      <w:pPr>
        <w:pStyle w:val="Style-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Cambria" w:eastAsia="Arial" w:hAnsi="Cambria" w:cs="Arial"/>
          <w:color w:val="000000"/>
          <w:sz w:val="22"/>
          <w:szCs w:val="24"/>
        </w:rPr>
      </w:pPr>
      <w:r w:rsidRPr="007C0C79">
        <w:rPr>
          <w:rFonts w:ascii="Cambria" w:eastAsia="Arial" w:hAnsi="Cambria" w:cs="Arial"/>
          <w:color w:val="000000"/>
          <w:sz w:val="22"/>
          <w:szCs w:val="24"/>
        </w:rPr>
        <w:t xml:space="preserve">Mass of dry filter paper: </w:t>
      </w:r>
      <w:r w:rsidRPr="007C0C79">
        <w:rPr>
          <w:rFonts w:ascii="Cambria" w:hAnsi="Cambria"/>
          <w:color w:val="000000"/>
          <w:sz w:val="22"/>
        </w:rPr>
        <w:t>_______________</w:t>
      </w:r>
      <w:r w:rsidRPr="007C0C79">
        <w:rPr>
          <w:rFonts w:ascii="Cambria" w:eastAsia="Arial" w:hAnsi="Cambria" w:cs="Arial"/>
          <w:color w:val="000000"/>
          <w:sz w:val="22"/>
          <w:szCs w:val="24"/>
        </w:rPr>
        <w:t xml:space="preserve"> g</w:t>
      </w:r>
    </w:p>
    <w:p w14:paraId="5900A482" w14:textId="77777777" w:rsidR="004B126D" w:rsidRPr="007C0C79" w:rsidRDefault="004B126D" w:rsidP="004B126D">
      <w:pPr>
        <w:pStyle w:val="Style-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Arial" w:hAnsi="Cambria" w:cs="Arial"/>
          <w:color w:val="000000"/>
          <w:sz w:val="22"/>
          <w:szCs w:val="24"/>
        </w:rPr>
      </w:pPr>
    </w:p>
    <w:p w14:paraId="08B3FF53" w14:textId="77777777" w:rsidR="004B126D" w:rsidRPr="007C0C79" w:rsidRDefault="004B126D" w:rsidP="00456721">
      <w:pPr>
        <w:pStyle w:val="Style-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Cambria" w:eastAsia="Arial" w:hAnsi="Cambria" w:cs="Arial"/>
          <w:color w:val="000000"/>
          <w:sz w:val="22"/>
          <w:szCs w:val="24"/>
        </w:rPr>
      </w:pPr>
      <w:r w:rsidRPr="007C0C79">
        <w:rPr>
          <w:rFonts w:ascii="Cambria" w:eastAsia="Arial" w:hAnsi="Cambria" w:cs="Arial"/>
          <w:color w:val="000000"/>
          <w:sz w:val="22"/>
          <w:szCs w:val="24"/>
        </w:rPr>
        <w:t xml:space="preserve">Mass of filter paper with dried caffeine: </w:t>
      </w:r>
      <w:r w:rsidRPr="007C0C79">
        <w:rPr>
          <w:rFonts w:ascii="Cambria" w:hAnsi="Cambria"/>
          <w:color w:val="000000"/>
          <w:sz w:val="22"/>
        </w:rPr>
        <w:t>_______________</w:t>
      </w:r>
      <w:r w:rsidRPr="007C0C79">
        <w:rPr>
          <w:rFonts w:ascii="Cambria" w:eastAsia="Arial" w:hAnsi="Cambria" w:cs="Arial"/>
          <w:color w:val="000000"/>
          <w:sz w:val="22"/>
          <w:szCs w:val="24"/>
        </w:rPr>
        <w:t xml:space="preserve"> g</w:t>
      </w:r>
    </w:p>
    <w:p w14:paraId="7C56BC6F" w14:textId="77777777" w:rsidR="004B126D" w:rsidRPr="007C0C79" w:rsidRDefault="004B126D" w:rsidP="004B126D">
      <w:pPr>
        <w:pStyle w:val="Style-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Arial" w:hAnsi="Cambria" w:cs="Arial"/>
          <w:color w:val="000000"/>
          <w:sz w:val="22"/>
          <w:szCs w:val="24"/>
        </w:rPr>
      </w:pPr>
    </w:p>
    <w:p w14:paraId="2687F1C0" w14:textId="77777777" w:rsidR="004B126D" w:rsidRPr="007C0C79" w:rsidRDefault="004B126D" w:rsidP="00456721">
      <w:pPr>
        <w:pStyle w:val="Style-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Cambria" w:eastAsia="Arial" w:hAnsi="Cambria" w:cs="Arial"/>
          <w:color w:val="000000"/>
          <w:sz w:val="22"/>
          <w:szCs w:val="24"/>
        </w:rPr>
      </w:pPr>
      <w:r w:rsidRPr="007C0C79">
        <w:rPr>
          <w:rFonts w:ascii="Cambria" w:eastAsia="Arial" w:hAnsi="Cambria" w:cs="Arial"/>
          <w:color w:val="000000"/>
          <w:sz w:val="22"/>
          <w:szCs w:val="24"/>
        </w:rPr>
        <w:t xml:space="preserve">Mass of caffeine retrieved: </w:t>
      </w:r>
      <w:r w:rsidRPr="007C0C79">
        <w:rPr>
          <w:rFonts w:ascii="Cambria" w:hAnsi="Cambria"/>
          <w:color w:val="000000"/>
          <w:sz w:val="22"/>
        </w:rPr>
        <w:t>_______________</w:t>
      </w:r>
      <w:r w:rsidRPr="007C0C79">
        <w:rPr>
          <w:rFonts w:ascii="Cambria" w:eastAsia="Arial" w:hAnsi="Cambria" w:cs="Arial"/>
          <w:color w:val="000000"/>
          <w:sz w:val="22"/>
          <w:szCs w:val="24"/>
        </w:rPr>
        <w:t xml:space="preserve"> g</w:t>
      </w:r>
    </w:p>
    <w:p w14:paraId="48521D4E" w14:textId="77777777" w:rsidR="004B126D" w:rsidRPr="007C0C79" w:rsidRDefault="004B126D" w:rsidP="004B126D">
      <w:pPr>
        <w:pStyle w:val="Style-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Arial" w:hAnsi="Cambria" w:cs="Arial"/>
          <w:color w:val="000000"/>
          <w:sz w:val="22"/>
          <w:szCs w:val="24"/>
        </w:rPr>
      </w:pPr>
    </w:p>
    <w:p w14:paraId="113B08EA" w14:textId="77777777" w:rsidR="004B126D" w:rsidRPr="007C0C79" w:rsidRDefault="004B126D" w:rsidP="00456721">
      <w:pPr>
        <w:pStyle w:val="Style-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Cambria" w:eastAsia="Arial" w:hAnsi="Cambria" w:cs="Arial"/>
          <w:b/>
          <w:color w:val="000000"/>
          <w:sz w:val="22"/>
          <w:szCs w:val="24"/>
        </w:rPr>
      </w:pPr>
      <w:r w:rsidRPr="007C0C79">
        <w:rPr>
          <w:rFonts w:ascii="Cambria" w:eastAsia="Arial" w:hAnsi="Cambria" w:cs="Arial"/>
          <w:b/>
          <w:color w:val="000000"/>
          <w:sz w:val="22"/>
          <w:szCs w:val="24"/>
        </w:rPr>
        <w:t>Calculate the percent mass of caffeine separated.</w:t>
      </w:r>
    </w:p>
    <w:p w14:paraId="20D1A8BD" w14:textId="77777777" w:rsidR="004B126D" w:rsidRPr="007C0C79" w:rsidRDefault="004B126D" w:rsidP="004B126D">
      <w:pPr>
        <w:pStyle w:val="Style-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Arial" w:hAnsi="Cambria" w:cs="Arial"/>
          <w:color w:val="000000"/>
          <w:sz w:val="22"/>
          <w:szCs w:val="24"/>
        </w:rPr>
      </w:pPr>
    </w:p>
    <w:p w14:paraId="26432930" w14:textId="77777777" w:rsidR="004B126D" w:rsidRPr="007C0C79" w:rsidRDefault="004B126D" w:rsidP="00456721">
      <w:pPr>
        <w:pStyle w:val="Style-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Cambria" w:eastAsia="Arial" w:hAnsi="Cambria" w:cs="Arial"/>
          <w:color w:val="000000"/>
          <w:sz w:val="22"/>
          <w:szCs w:val="24"/>
        </w:rPr>
      </w:pPr>
      <w:r w:rsidRPr="007C0C79">
        <w:rPr>
          <w:rFonts w:ascii="Cambria" w:eastAsia="Arial" w:hAnsi="Cambria" w:cs="Arial"/>
          <w:color w:val="000000"/>
          <w:sz w:val="22"/>
          <w:szCs w:val="24"/>
        </w:rPr>
        <w:t>Each caffeine tablet contains 200 mg of caffeine.</w:t>
      </w:r>
    </w:p>
    <w:p w14:paraId="798FD7B2" w14:textId="77777777" w:rsidR="004B126D" w:rsidRPr="007C0C79" w:rsidRDefault="004B126D" w:rsidP="004B126D">
      <w:pPr>
        <w:pStyle w:val="Style-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Arial" w:hAnsi="Cambria" w:cs="Arial"/>
          <w:color w:val="000000"/>
          <w:sz w:val="22"/>
          <w:szCs w:val="24"/>
        </w:rPr>
      </w:pPr>
    </w:p>
    <w:p w14:paraId="1E52CFE3" w14:textId="77777777" w:rsidR="004B126D" w:rsidRPr="007C0C79" w:rsidRDefault="004B126D" w:rsidP="00456721">
      <w:pPr>
        <w:pStyle w:val="Style-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Cambria" w:eastAsia="Arial" w:hAnsi="Cambria" w:cs="Arial"/>
          <w:color w:val="000000"/>
          <w:sz w:val="22"/>
          <w:szCs w:val="24"/>
        </w:rPr>
      </w:pPr>
      <w:r w:rsidRPr="007C0C79">
        <w:rPr>
          <w:rFonts w:ascii="Cambria" w:eastAsia="Arial" w:hAnsi="Cambria" w:cs="Arial"/>
          <w:color w:val="000000"/>
          <w:sz w:val="22"/>
          <w:szCs w:val="24"/>
        </w:rPr>
        <w:t xml:space="preserve">Convert 200 mg to g = </w:t>
      </w:r>
      <w:r w:rsidRPr="007C0C79">
        <w:rPr>
          <w:rFonts w:ascii="Cambria" w:hAnsi="Cambria"/>
          <w:color w:val="000000"/>
          <w:sz w:val="22"/>
        </w:rPr>
        <w:t>_______________</w:t>
      </w:r>
      <w:r w:rsidRPr="007C0C79">
        <w:rPr>
          <w:rFonts w:ascii="Cambria" w:eastAsia="Arial" w:hAnsi="Cambria" w:cs="Arial"/>
          <w:color w:val="000000"/>
          <w:sz w:val="22"/>
          <w:szCs w:val="24"/>
        </w:rPr>
        <w:t xml:space="preserve"> g of caffeine</w:t>
      </w:r>
    </w:p>
    <w:p w14:paraId="69FDF3A1" w14:textId="77777777" w:rsidR="004B126D" w:rsidRPr="007C0C79" w:rsidRDefault="004B126D" w:rsidP="004B126D">
      <w:pPr>
        <w:pStyle w:val="Style-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Arial" w:hAnsi="Cambria" w:cs="Arial"/>
          <w:color w:val="000000"/>
          <w:sz w:val="22"/>
          <w:szCs w:val="24"/>
        </w:rPr>
      </w:pPr>
    </w:p>
    <w:p w14:paraId="4E786238" w14:textId="77777777" w:rsidR="004B126D" w:rsidRPr="007C0C79" w:rsidRDefault="004B126D" w:rsidP="004B126D">
      <w:pPr>
        <w:pStyle w:val="Style-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Cambria" w:eastAsia="Arial" w:hAnsi="Cambria" w:cs="Arial"/>
          <w:color w:val="000000"/>
          <w:sz w:val="22"/>
          <w:szCs w:val="24"/>
        </w:rPr>
      </w:pPr>
      <w:r w:rsidRPr="007C0C79">
        <w:rPr>
          <w:rFonts w:ascii="Cambria" w:eastAsia="Arial" w:hAnsi="Cambria" w:cs="Arial"/>
          <w:color w:val="000000"/>
          <w:sz w:val="22"/>
          <w:szCs w:val="24"/>
        </w:rPr>
        <w:t>Formula for % caffeine separated:</w:t>
      </w:r>
    </w:p>
    <w:p w14:paraId="7B5CEC69" w14:textId="5D48114B" w:rsidR="004B126D" w:rsidRPr="007C0C79" w:rsidRDefault="004B126D" w:rsidP="004B126D">
      <w:pPr>
        <w:pStyle w:val="Style-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Arial" w:hAnsi="Cambria" w:cs="Arial"/>
          <w:color w:val="000000"/>
          <w:sz w:val="22"/>
          <w:szCs w:val="24"/>
        </w:rPr>
      </w:pPr>
      <w:r w:rsidRPr="007C0C79">
        <w:rPr>
          <w:rFonts w:ascii="Cambria" w:eastAsia="Arial" w:hAnsi="Cambria" w:cs="Arial"/>
          <w:color w:val="000000"/>
          <w:sz w:val="22"/>
          <w:szCs w:val="24"/>
          <w:u w:val="single"/>
        </w:rPr>
        <w:t>Mass of caffeine on filter paper</w:t>
      </w:r>
      <w:r w:rsidRPr="007C0C79">
        <w:rPr>
          <w:rFonts w:ascii="Cambria" w:eastAsia="Arial" w:hAnsi="Cambria" w:cs="Arial"/>
          <w:color w:val="000000"/>
          <w:sz w:val="22"/>
          <w:szCs w:val="24"/>
        </w:rPr>
        <w:t xml:space="preserve"> × 100 = % caffeine separated </w:t>
      </w:r>
    </w:p>
    <w:p w14:paraId="46ADFF1D" w14:textId="77777777" w:rsidR="009B012C" w:rsidRDefault="009B012C" w:rsidP="004B126D">
      <w:pPr>
        <w:pStyle w:val="Style-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Arial" w:hAnsi="Cambria" w:cs="Arial"/>
          <w:color w:val="000000"/>
          <w:sz w:val="22"/>
          <w:szCs w:val="24"/>
        </w:rPr>
      </w:pPr>
    </w:p>
    <w:p w14:paraId="36E671D4" w14:textId="0ADFCC51" w:rsidR="004B126D" w:rsidRPr="007C0C79" w:rsidRDefault="004B126D" w:rsidP="004B126D">
      <w:pPr>
        <w:pStyle w:val="Style-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Arial" w:hAnsi="Cambria" w:cs="Arial"/>
          <w:color w:val="000000"/>
          <w:sz w:val="22"/>
          <w:szCs w:val="24"/>
        </w:rPr>
      </w:pPr>
      <w:r w:rsidRPr="007C0C79">
        <w:rPr>
          <w:rFonts w:ascii="Cambria" w:eastAsia="Arial" w:hAnsi="Cambria" w:cs="Arial"/>
          <w:color w:val="000000"/>
          <w:sz w:val="22"/>
          <w:szCs w:val="24"/>
        </w:rPr>
        <w:t>Total mass of caffeine in tablet</w:t>
      </w:r>
      <w:r w:rsidR="009B012C">
        <w:rPr>
          <w:rFonts w:ascii="Cambria" w:eastAsia="Arial" w:hAnsi="Cambria" w:cs="Arial"/>
          <w:color w:val="000000"/>
          <w:sz w:val="22"/>
          <w:szCs w:val="24"/>
        </w:rPr>
        <w:t>:</w:t>
      </w:r>
    </w:p>
    <w:p w14:paraId="41A9AB41" w14:textId="77777777" w:rsidR="004B126D" w:rsidRPr="007C0C79" w:rsidRDefault="004B126D" w:rsidP="004B126D">
      <w:pPr>
        <w:pStyle w:val="Style-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Arial" w:hAnsi="Cambria" w:cs="Arial"/>
          <w:color w:val="000000"/>
          <w:sz w:val="22"/>
          <w:szCs w:val="24"/>
        </w:rPr>
      </w:pPr>
    </w:p>
    <w:p w14:paraId="251BC344" w14:textId="77777777" w:rsidR="004B126D" w:rsidRPr="007C0C79" w:rsidRDefault="004B126D" w:rsidP="004B126D">
      <w:pPr>
        <w:pStyle w:val="Style-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mbria" w:eastAsia="Arial" w:hAnsi="Cambria" w:cs="Arial"/>
          <w:color w:val="000000"/>
          <w:sz w:val="22"/>
          <w:szCs w:val="24"/>
        </w:rPr>
      </w:pPr>
      <w:r w:rsidRPr="007C0C79">
        <w:rPr>
          <w:rFonts w:ascii="Cambria" w:eastAsia="Arial" w:hAnsi="Cambria" w:cs="Arial"/>
          <w:color w:val="000000"/>
          <w:sz w:val="22"/>
          <w:szCs w:val="24"/>
        </w:rPr>
        <w:t xml:space="preserve">Show your work below: </w:t>
      </w:r>
    </w:p>
    <w:p w14:paraId="351EDBB3" w14:textId="77777777" w:rsidR="004B126D" w:rsidRPr="007C0C79" w:rsidRDefault="004B126D" w:rsidP="004B126D">
      <w:pPr>
        <w:pStyle w:val="Style-2"/>
        <w:rPr>
          <w:rFonts w:ascii="Cambria" w:hAnsi="Cambria"/>
          <w:b/>
          <w:bCs/>
          <w:color w:val="000000"/>
          <w:sz w:val="22"/>
          <w:szCs w:val="24"/>
        </w:rPr>
      </w:pPr>
    </w:p>
    <w:p w14:paraId="7BDF2D41" w14:textId="77777777" w:rsidR="004B126D" w:rsidRPr="007C0C79" w:rsidRDefault="004B126D" w:rsidP="004B126D">
      <w:pPr>
        <w:pStyle w:val="Style-2"/>
        <w:spacing w:after="60"/>
        <w:rPr>
          <w:rFonts w:ascii="Cambria" w:hAnsi="Cambria"/>
          <w:b/>
          <w:bCs/>
          <w:color w:val="000000"/>
          <w:sz w:val="22"/>
          <w:szCs w:val="24"/>
        </w:rPr>
      </w:pPr>
    </w:p>
    <w:p w14:paraId="3BD7FE8A" w14:textId="30CC55F4" w:rsidR="004B126D" w:rsidRPr="007C0C79" w:rsidRDefault="004B126D" w:rsidP="009E1865">
      <w:pPr>
        <w:pStyle w:val="Bhead"/>
        <w:outlineLvl w:val="0"/>
      </w:pPr>
      <w:r w:rsidRPr="007C0C79">
        <w:t>Part 2</w:t>
      </w:r>
      <w:r w:rsidR="001E2015">
        <w:t>:</w:t>
      </w:r>
      <w:r w:rsidRPr="007C0C79">
        <w:t xml:space="preserve"> Sublimation of Caffeine</w:t>
      </w:r>
    </w:p>
    <w:p w14:paraId="684CCB92" w14:textId="77777777" w:rsidR="004B126D" w:rsidRPr="007C0C79" w:rsidRDefault="004B126D" w:rsidP="009E1865">
      <w:pPr>
        <w:pStyle w:val="Bhead"/>
        <w:outlineLvl w:val="0"/>
        <w:rPr>
          <w:szCs w:val="22"/>
          <w:u w:val="single"/>
        </w:rPr>
      </w:pPr>
      <w:r w:rsidRPr="007C0C79">
        <w:t xml:space="preserve">Data and Observations: </w:t>
      </w:r>
    </w:p>
    <w:p w14:paraId="652A9F44" w14:textId="77777777" w:rsidR="004B126D" w:rsidRPr="007C0C79" w:rsidRDefault="004B126D" w:rsidP="004B12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eastAsia="Arial" w:hAnsi="Cambria" w:cs="Arial"/>
          <w:color w:val="000000"/>
          <w:sz w:val="22"/>
        </w:rPr>
      </w:pPr>
    </w:p>
    <w:p w14:paraId="2F2CDDE1" w14:textId="77777777" w:rsidR="004B126D" w:rsidRPr="007C0C79" w:rsidRDefault="004B126D" w:rsidP="00456721">
      <w:pPr>
        <w:pStyle w:val="Style-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Cambria" w:eastAsia="Arial" w:hAnsi="Cambria" w:cs="Arial"/>
          <w:color w:val="000000"/>
          <w:sz w:val="22"/>
          <w:szCs w:val="24"/>
        </w:rPr>
      </w:pPr>
      <w:r w:rsidRPr="007C0C79">
        <w:rPr>
          <w:rFonts w:ascii="Cambria" w:eastAsia="Arial" w:hAnsi="Cambria" w:cs="Arial"/>
          <w:color w:val="000000"/>
          <w:sz w:val="22"/>
          <w:szCs w:val="24"/>
        </w:rPr>
        <w:t xml:space="preserve">Mass of glass petri dish: </w:t>
      </w:r>
      <w:r w:rsidRPr="007C0C79">
        <w:rPr>
          <w:rFonts w:ascii="Cambria" w:hAnsi="Cambria"/>
          <w:color w:val="000000"/>
          <w:sz w:val="22"/>
        </w:rPr>
        <w:t>_______________</w:t>
      </w:r>
      <w:r w:rsidRPr="007C0C79">
        <w:rPr>
          <w:rFonts w:ascii="Cambria" w:eastAsia="Arial" w:hAnsi="Cambria" w:cs="Arial"/>
          <w:color w:val="000000"/>
          <w:sz w:val="22"/>
          <w:szCs w:val="24"/>
        </w:rPr>
        <w:t xml:space="preserve"> g</w:t>
      </w:r>
    </w:p>
    <w:p w14:paraId="6748C2F9" w14:textId="77777777" w:rsidR="004B126D" w:rsidRPr="007C0C79" w:rsidRDefault="004B126D" w:rsidP="004B12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eastAsia="Arial" w:hAnsi="Cambria" w:cs="Arial"/>
          <w:color w:val="000000"/>
          <w:sz w:val="22"/>
        </w:rPr>
      </w:pPr>
    </w:p>
    <w:p w14:paraId="6D6CBA2C" w14:textId="5135E72F" w:rsidR="004B126D" w:rsidRDefault="004B126D" w:rsidP="004B12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eastAsia="Arial" w:hAnsi="Cambria" w:cs="Arial"/>
          <w:color w:val="000000"/>
          <w:sz w:val="22"/>
        </w:rPr>
      </w:pPr>
      <w:r w:rsidRPr="007C0C79">
        <w:rPr>
          <w:rFonts w:ascii="Cambria" w:eastAsia="Arial" w:hAnsi="Cambria" w:cs="Arial"/>
          <w:color w:val="000000"/>
          <w:sz w:val="22"/>
        </w:rPr>
        <w:t xml:space="preserve">Observations of crystals: </w:t>
      </w:r>
    </w:p>
    <w:p w14:paraId="1BF2D1A4" w14:textId="77777777" w:rsidR="009B012C" w:rsidRPr="007C0C79" w:rsidRDefault="009B012C" w:rsidP="004B12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eastAsia="Arial" w:hAnsi="Cambria" w:cs="Arial"/>
          <w:color w:val="000000"/>
          <w:sz w:val="22"/>
        </w:rPr>
      </w:pPr>
    </w:p>
    <w:p w14:paraId="7F2F2384" w14:textId="77777777" w:rsidR="004B126D" w:rsidRPr="007C0C79" w:rsidRDefault="004B126D" w:rsidP="004B12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eastAsia="Arial" w:hAnsi="Cambria" w:cs="Arial"/>
          <w:color w:val="000000"/>
          <w:sz w:val="22"/>
        </w:rPr>
      </w:pPr>
    </w:p>
    <w:p w14:paraId="4E7270C5" w14:textId="77777777" w:rsidR="004B126D" w:rsidRPr="007C0C79" w:rsidRDefault="004B126D" w:rsidP="0045672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utlineLvl w:val="0"/>
        <w:rPr>
          <w:rFonts w:ascii="Cambria" w:eastAsia="Arial" w:hAnsi="Cambria" w:cs="Arial"/>
          <w:color w:val="000000"/>
          <w:sz w:val="22"/>
        </w:rPr>
      </w:pPr>
      <w:r w:rsidRPr="007C0C79">
        <w:rPr>
          <w:rFonts w:ascii="Cambria" w:eastAsia="Arial" w:hAnsi="Cambria" w:cs="Arial"/>
          <w:color w:val="000000"/>
          <w:sz w:val="22"/>
        </w:rPr>
        <w:t xml:space="preserve">Mass of petri dish with caffeine: </w:t>
      </w:r>
      <w:r w:rsidRPr="007C0C79">
        <w:rPr>
          <w:rFonts w:ascii="Cambria" w:hAnsi="Cambria"/>
          <w:color w:val="000000"/>
          <w:sz w:val="22"/>
        </w:rPr>
        <w:t>_______________</w:t>
      </w:r>
      <w:r w:rsidRPr="007C0C79">
        <w:rPr>
          <w:rFonts w:ascii="Cambria" w:eastAsia="Arial" w:hAnsi="Cambria" w:cs="Arial"/>
          <w:color w:val="000000"/>
          <w:sz w:val="22"/>
        </w:rPr>
        <w:t xml:space="preserve"> g</w:t>
      </w:r>
    </w:p>
    <w:p w14:paraId="175D0C1D" w14:textId="77777777" w:rsidR="004B126D" w:rsidRPr="007C0C79" w:rsidRDefault="004B126D" w:rsidP="004B12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eastAsia="Arial" w:hAnsi="Cambria" w:cs="Arial"/>
          <w:color w:val="000000"/>
          <w:sz w:val="22"/>
        </w:rPr>
      </w:pPr>
    </w:p>
    <w:p w14:paraId="67A66024" w14:textId="77777777" w:rsidR="004B126D" w:rsidRPr="007C0C79" w:rsidRDefault="004B126D" w:rsidP="0045672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utlineLvl w:val="0"/>
        <w:rPr>
          <w:rFonts w:ascii="Cambria" w:eastAsia="Arial" w:hAnsi="Cambria" w:cs="Arial"/>
          <w:color w:val="000000"/>
          <w:sz w:val="22"/>
        </w:rPr>
      </w:pPr>
      <w:r w:rsidRPr="007C0C79">
        <w:rPr>
          <w:rFonts w:ascii="Cambria" w:eastAsia="Arial" w:hAnsi="Cambria" w:cs="Arial"/>
          <w:color w:val="000000"/>
          <w:sz w:val="22"/>
        </w:rPr>
        <w:t xml:space="preserve">Mass of empty petri dish: </w:t>
      </w:r>
      <w:r w:rsidRPr="007C0C79">
        <w:rPr>
          <w:rFonts w:ascii="Cambria" w:hAnsi="Cambria"/>
          <w:color w:val="000000"/>
          <w:sz w:val="22"/>
        </w:rPr>
        <w:t>_______________</w:t>
      </w:r>
      <w:r w:rsidRPr="007C0C79">
        <w:rPr>
          <w:rFonts w:ascii="Cambria" w:eastAsia="Arial" w:hAnsi="Cambria" w:cs="Arial"/>
          <w:color w:val="000000"/>
          <w:sz w:val="22"/>
        </w:rPr>
        <w:t xml:space="preserve"> g</w:t>
      </w:r>
    </w:p>
    <w:p w14:paraId="74C33A57" w14:textId="77777777" w:rsidR="004B126D" w:rsidRPr="007C0C79" w:rsidRDefault="004B126D" w:rsidP="004B12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eastAsia="Arial" w:hAnsi="Cambria" w:cs="Arial"/>
          <w:color w:val="000000"/>
          <w:sz w:val="22"/>
        </w:rPr>
      </w:pPr>
    </w:p>
    <w:p w14:paraId="00A1FFB7" w14:textId="77777777" w:rsidR="004B126D" w:rsidRPr="007C0C79" w:rsidRDefault="004B126D" w:rsidP="0045672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utlineLvl w:val="0"/>
        <w:rPr>
          <w:rFonts w:ascii="Cambria" w:eastAsia="Arial" w:hAnsi="Cambria" w:cs="Arial"/>
          <w:color w:val="000000"/>
          <w:sz w:val="22"/>
        </w:rPr>
      </w:pPr>
      <w:r w:rsidRPr="007C0C79">
        <w:rPr>
          <w:rFonts w:ascii="Cambria" w:eastAsia="Arial" w:hAnsi="Cambria" w:cs="Arial"/>
          <w:color w:val="000000"/>
          <w:sz w:val="22"/>
        </w:rPr>
        <w:t xml:space="preserve">Mass of caffeine: </w:t>
      </w:r>
      <w:r w:rsidRPr="007C0C79">
        <w:rPr>
          <w:rFonts w:ascii="Cambria" w:hAnsi="Cambria"/>
          <w:color w:val="000000"/>
          <w:sz w:val="22"/>
        </w:rPr>
        <w:t>_______________</w:t>
      </w:r>
      <w:r w:rsidRPr="007C0C79">
        <w:rPr>
          <w:rFonts w:ascii="Cambria" w:eastAsia="Arial" w:hAnsi="Cambria" w:cs="Arial"/>
          <w:color w:val="000000"/>
          <w:sz w:val="22"/>
        </w:rPr>
        <w:t xml:space="preserve"> g</w:t>
      </w:r>
    </w:p>
    <w:p w14:paraId="61DBB65E" w14:textId="77777777" w:rsidR="004B126D" w:rsidRPr="007C0C79" w:rsidRDefault="004B126D" w:rsidP="004B12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Cambria" w:eastAsia="Arial" w:hAnsi="Cambria" w:cs="Arial"/>
          <w:color w:val="000000"/>
          <w:sz w:val="22"/>
        </w:rPr>
      </w:pPr>
    </w:p>
    <w:p w14:paraId="44F01867" w14:textId="2F3C68BF" w:rsidR="004B126D" w:rsidRPr="007C0C79" w:rsidRDefault="004B126D" w:rsidP="0045672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utlineLvl w:val="0"/>
        <w:rPr>
          <w:rFonts w:ascii="Cambria" w:eastAsia="Arial" w:hAnsi="Cambria" w:cs="Arial"/>
          <w:color w:val="000000"/>
          <w:sz w:val="22"/>
        </w:rPr>
      </w:pPr>
      <w:r w:rsidRPr="007C0C79">
        <w:rPr>
          <w:rFonts w:ascii="Cambria" w:eastAsia="Arial" w:hAnsi="Cambria" w:cs="Arial"/>
          <w:color w:val="000000"/>
          <w:sz w:val="22"/>
        </w:rPr>
        <w:t xml:space="preserve">Final mass of caffeine × 100% = </w:t>
      </w:r>
      <w:r w:rsidRPr="007C0C79">
        <w:rPr>
          <w:rFonts w:ascii="Cambria" w:hAnsi="Cambria"/>
          <w:color w:val="000000"/>
          <w:sz w:val="22"/>
        </w:rPr>
        <w:t>_______________</w:t>
      </w:r>
      <w:r w:rsidRPr="007C0C79">
        <w:rPr>
          <w:rFonts w:ascii="Cambria" w:eastAsia="Arial" w:hAnsi="Cambria" w:cs="Arial"/>
          <w:color w:val="000000"/>
          <w:sz w:val="22"/>
        </w:rPr>
        <w:t xml:space="preserve"> % caffeine recovered</w:t>
      </w:r>
    </w:p>
    <w:p w14:paraId="7E7BBFAD" w14:textId="77777777" w:rsidR="004B126D" w:rsidRPr="007C0C79" w:rsidRDefault="004B126D" w:rsidP="004B12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rPr>
          <w:rFonts w:ascii="Cambria" w:hAnsi="Cambria"/>
          <w:b/>
          <w:color w:val="000000"/>
          <w:sz w:val="22"/>
        </w:rPr>
      </w:pPr>
    </w:p>
    <w:p w14:paraId="6C75481B" w14:textId="77777777" w:rsidR="004B126D" w:rsidRPr="007C0C79" w:rsidRDefault="004B126D" w:rsidP="004B126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rPr>
          <w:rFonts w:ascii="Cambria" w:hAnsi="Cambria"/>
          <w:b/>
          <w:color w:val="000000"/>
          <w:sz w:val="22"/>
        </w:rPr>
      </w:pPr>
    </w:p>
    <w:p w14:paraId="6A5C222D" w14:textId="77777777" w:rsidR="004B126D" w:rsidRPr="007C0C79" w:rsidRDefault="004B126D" w:rsidP="009E1865">
      <w:pPr>
        <w:pStyle w:val="Bhead"/>
        <w:outlineLvl w:val="0"/>
      </w:pPr>
      <w:r w:rsidRPr="007C0C79">
        <w:t>Questions:</w:t>
      </w:r>
    </w:p>
    <w:p w14:paraId="6B98079D" w14:textId="77777777" w:rsidR="004B126D" w:rsidRPr="007C0C79" w:rsidRDefault="004B126D" w:rsidP="004B126D">
      <w:pPr>
        <w:pStyle w:val="Style-1"/>
        <w:numPr>
          <w:ilvl w:val="0"/>
          <w:numId w:val="3"/>
        </w:numPr>
        <w:rPr>
          <w:rFonts w:ascii="Cambria" w:hAnsi="Cambria"/>
          <w:color w:val="000000"/>
          <w:sz w:val="22"/>
          <w:szCs w:val="24"/>
        </w:rPr>
      </w:pPr>
      <w:r w:rsidRPr="007C0C79">
        <w:rPr>
          <w:rFonts w:ascii="Cambria" w:hAnsi="Cambria"/>
          <w:color w:val="000000"/>
          <w:sz w:val="22"/>
          <w:szCs w:val="24"/>
        </w:rPr>
        <w:t xml:space="preserve">Write a phase change equation for the change that occurred.  </w:t>
      </w:r>
    </w:p>
    <w:p w14:paraId="4269081F" w14:textId="77777777" w:rsidR="004B126D" w:rsidRPr="007C0C79" w:rsidRDefault="004B126D" w:rsidP="004B126D">
      <w:pPr>
        <w:pStyle w:val="Style-1"/>
        <w:rPr>
          <w:rFonts w:ascii="Cambria" w:hAnsi="Cambria"/>
          <w:color w:val="000000"/>
          <w:sz w:val="22"/>
          <w:szCs w:val="24"/>
        </w:rPr>
      </w:pPr>
    </w:p>
    <w:p w14:paraId="5269714A" w14:textId="77777777" w:rsidR="004B126D" w:rsidRPr="007C0C79" w:rsidRDefault="004B126D" w:rsidP="004B126D">
      <w:pPr>
        <w:pStyle w:val="Style-1"/>
        <w:rPr>
          <w:rFonts w:ascii="Cambria" w:hAnsi="Cambria"/>
          <w:color w:val="000000"/>
          <w:sz w:val="22"/>
          <w:szCs w:val="24"/>
        </w:rPr>
      </w:pPr>
    </w:p>
    <w:p w14:paraId="322C1088" w14:textId="77777777" w:rsidR="004B126D" w:rsidRPr="007C0C79" w:rsidRDefault="004B126D" w:rsidP="004B126D">
      <w:pPr>
        <w:pStyle w:val="Style-1"/>
        <w:rPr>
          <w:rFonts w:ascii="Cambria" w:hAnsi="Cambria"/>
          <w:color w:val="000000"/>
          <w:sz w:val="22"/>
          <w:szCs w:val="24"/>
        </w:rPr>
      </w:pPr>
    </w:p>
    <w:p w14:paraId="5F82F36B" w14:textId="77777777" w:rsidR="004B126D" w:rsidRPr="007C0C79" w:rsidRDefault="004B126D" w:rsidP="004B126D">
      <w:pPr>
        <w:pStyle w:val="Style-1"/>
        <w:numPr>
          <w:ilvl w:val="0"/>
          <w:numId w:val="3"/>
        </w:numPr>
        <w:rPr>
          <w:rFonts w:ascii="Cambria" w:hAnsi="Cambria"/>
          <w:bCs/>
          <w:color w:val="000000"/>
          <w:sz w:val="22"/>
          <w:szCs w:val="24"/>
        </w:rPr>
      </w:pPr>
      <w:r w:rsidRPr="007C0C79">
        <w:rPr>
          <w:rFonts w:ascii="Cambria" w:hAnsi="Cambria"/>
          <w:color w:val="000000"/>
          <w:sz w:val="22"/>
          <w:szCs w:val="24"/>
        </w:rPr>
        <w:t xml:space="preserve">Using a reference book, write the definition of </w:t>
      </w:r>
      <w:r w:rsidRPr="009E1865">
        <w:rPr>
          <w:rFonts w:ascii="Cambria" w:hAnsi="Cambria"/>
          <w:bCs/>
          <w:i/>
          <w:color w:val="000000"/>
          <w:sz w:val="22"/>
          <w:szCs w:val="24"/>
        </w:rPr>
        <w:t>sublimation</w:t>
      </w:r>
      <w:r w:rsidRPr="007C0C79">
        <w:rPr>
          <w:rFonts w:ascii="Cambria" w:hAnsi="Cambria"/>
          <w:bCs/>
          <w:color w:val="000000"/>
          <w:sz w:val="22"/>
          <w:szCs w:val="24"/>
        </w:rPr>
        <w:t xml:space="preserve">.  </w:t>
      </w:r>
    </w:p>
    <w:p w14:paraId="3DC12AAF" w14:textId="77777777" w:rsidR="004B126D" w:rsidRPr="007C0C79" w:rsidRDefault="004B126D" w:rsidP="004B126D">
      <w:pPr>
        <w:pStyle w:val="Style-1"/>
        <w:rPr>
          <w:rFonts w:ascii="Cambria" w:hAnsi="Cambria"/>
          <w:bCs/>
          <w:color w:val="000000"/>
          <w:sz w:val="22"/>
          <w:szCs w:val="24"/>
        </w:rPr>
      </w:pPr>
    </w:p>
    <w:p w14:paraId="368F5B1C" w14:textId="77777777" w:rsidR="004B126D" w:rsidRPr="007C0C79" w:rsidRDefault="004B126D" w:rsidP="004B126D">
      <w:pPr>
        <w:pStyle w:val="Style-1"/>
        <w:rPr>
          <w:rFonts w:ascii="Cambria" w:hAnsi="Cambria"/>
          <w:bCs/>
          <w:color w:val="000000"/>
          <w:sz w:val="22"/>
          <w:szCs w:val="24"/>
        </w:rPr>
      </w:pPr>
    </w:p>
    <w:p w14:paraId="34A70B5A" w14:textId="77777777" w:rsidR="004B126D" w:rsidRPr="007C0C79" w:rsidRDefault="004B126D" w:rsidP="004B126D">
      <w:pPr>
        <w:pStyle w:val="Style-1"/>
        <w:rPr>
          <w:rFonts w:ascii="Cambria" w:hAnsi="Cambria"/>
          <w:bCs/>
          <w:color w:val="000000"/>
          <w:sz w:val="22"/>
          <w:szCs w:val="24"/>
        </w:rPr>
      </w:pPr>
    </w:p>
    <w:p w14:paraId="076B4ECB" w14:textId="77777777" w:rsidR="004B126D" w:rsidRPr="007C0C79" w:rsidRDefault="004B126D" w:rsidP="004B126D">
      <w:pPr>
        <w:pStyle w:val="Style-1"/>
        <w:rPr>
          <w:rFonts w:ascii="Cambria" w:hAnsi="Cambria"/>
          <w:bCs/>
          <w:color w:val="000000"/>
          <w:sz w:val="22"/>
          <w:szCs w:val="24"/>
        </w:rPr>
      </w:pPr>
    </w:p>
    <w:p w14:paraId="3ABA8615" w14:textId="77777777" w:rsidR="004B126D" w:rsidRPr="007C0C79" w:rsidRDefault="004B126D" w:rsidP="004B126D">
      <w:pPr>
        <w:pStyle w:val="Style-1"/>
        <w:rPr>
          <w:rFonts w:ascii="Cambria" w:hAnsi="Cambria"/>
          <w:bCs/>
          <w:color w:val="000000"/>
          <w:sz w:val="22"/>
          <w:szCs w:val="24"/>
        </w:rPr>
      </w:pPr>
    </w:p>
    <w:p w14:paraId="20B6A048" w14:textId="77777777" w:rsidR="004B126D" w:rsidRPr="007C0C79" w:rsidRDefault="004B126D" w:rsidP="004B126D">
      <w:pPr>
        <w:pStyle w:val="Style-1"/>
        <w:numPr>
          <w:ilvl w:val="0"/>
          <w:numId w:val="3"/>
        </w:numPr>
        <w:rPr>
          <w:rFonts w:ascii="Cambria" w:hAnsi="Cambria"/>
          <w:bCs/>
          <w:color w:val="000000"/>
          <w:sz w:val="22"/>
          <w:szCs w:val="24"/>
        </w:rPr>
      </w:pPr>
      <w:r w:rsidRPr="007C0C79">
        <w:rPr>
          <w:rFonts w:ascii="Cambria" w:hAnsi="Cambria"/>
          <w:bCs/>
          <w:color w:val="000000"/>
          <w:sz w:val="22"/>
          <w:szCs w:val="24"/>
        </w:rPr>
        <w:t xml:space="preserve">Explain the changes in the appearance of the crushed tablet as the temperature was raised. What explains the changes in color and shape that occurred? </w:t>
      </w:r>
    </w:p>
    <w:p w14:paraId="192FBD08" w14:textId="77777777" w:rsidR="004B126D" w:rsidRPr="007C0C79" w:rsidRDefault="004B126D" w:rsidP="004B126D">
      <w:pPr>
        <w:pStyle w:val="Style-1"/>
        <w:rPr>
          <w:rFonts w:ascii="Cambria" w:hAnsi="Cambria"/>
          <w:bCs/>
          <w:color w:val="000000"/>
          <w:sz w:val="22"/>
          <w:szCs w:val="24"/>
        </w:rPr>
      </w:pPr>
    </w:p>
    <w:p w14:paraId="57738B56" w14:textId="77777777" w:rsidR="004B126D" w:rsidRPr="007C0C79" w:rsidRDefault="004B126D" w:rsidP="004B126D">
      <w:pPr>
        <w:pStyle w:val="Style-1"/>
        <w:rPr>
          <w:rFonts w:ascii="Cambria" w:hAnsi="Cambria"/>
          <w:b/>
          <w:bCs/>
          <w:color w:val="000000"/>
          <w:sz w:val="22"/>
          <w:szCs w:val="24"/>
        </w:rPr>
      </w:pPr>
    </w:p>
    <w:p w14:paraId="06B53B43" w14:textId="77777777" w:rsidR="004B126D" w:rsidRPr="007C0C79" w:rsidRDefault="004B126D" w:rsidP="004B126D">
      <w:pPr>
        <w:pStyle w:val="Style-1"/>
        <w:rPr>
          <w:rFonts w:ascii="Cambria" w:hAnsi="Cambria"/>
          <w:b/>
          <w:bCs/>
          <w:color w:val="000000"/>
          <w:sz w:val="22"/>
          <w:szCs w:val="24"/>
        </w:rPr>
      </w:pPr>
    </w:p>
    <w:p w14:paraId="71AF24B8" w14:textId="77777777" w:rsidR="004B126D" w:rsidRPr="007C0C79" w:rsidRDefault="004B126D" w:rsidP="004B126D">
      <w:pPr>
        <w:pStyle w:val="Style-1"/>
        <w:rPr>
          <w:rFonts w:ascii="Cambria" w:hAnsi="Cambria"/>
          <w:b/>
          <w:bCs/>
          <w:color w:val="000000"/>
          <w:sz w:val="22"/>
          <w:szCs w:val="24"/>
        </w:rPr>
      </w:pPr>
    </w:p>
    <w:p w14:paraId="6720AD90" w14:textId="77777777" w:rsidR="004B126D" w:rsidRPr="007C0C79" w:rsidRDefault="004B126D" w:rsidP="004B126D">
      <w:pPr>
        <w:pStyle w:val="Style-1"/>
        <w:rPr>
          <w:rFonts w:ascii="Cambria" w:hAnsi="Cambria"/>
          <w:bCs/>
          <w:color w:val="000000"/>
          <w:sz w:val="22"/>
          <w:szCs w:val="24"/>
        </w:rPr>
      </w:pPr>
    </w:p>
    <w:p w14:paraId="6BAF5DED" w14:textId="77777777" w:rsidR="004B126D" w:rsidRPr="007C0C79" w:rsidRDefault="004B126D" w:rsidP="004B126D">
      <w:pPr>
        <w:pStyle w:val="Style-1"/>
        <w:rPr>
          <w:rFonts w:ascii="Cambria" w:hAnsi="Cambria"/>
          <w:bCs/>
          <w:color w:val="000000"/>
          <w:sz w:val="22"/>
          <w:szCs w:val="24"/>
        </w:rPr>
      </w:pPr>
    </w:p>
    <w:p w14:paraId="41B34D86" w14:textId="3B8B45B9" w:rsidR="004B126D" w:rsidRPr="007C0C79" w:rsidRDefault="004B126D" w:rsidP="004B126D">
      <w:pPr>
        <w:pStyle w:val="Style-1"/>
        <w:numPr>
          <w:ilvl w:val="0"/>
          <w:numId w:val="3"/>
        </w:numPr>
        <w:rPr>
          <w:rFonts w:ascii="Cambria" w:hAnsi="Cambria"/>
          <w:color w:val="000000"/>
          <w:sz w:val="22"/>
          <w:szCs w:val="24"/>
        </w:rPr>
      </w:pPr>
      <w:r w:rsidRPr="007C0C79">
        <w:rPr>
          <w:rFonts w:ascii="Cambria" w:hAnsi="Cambria"/>
          <w:color w:val="000000"/>
          <w:sz w:val="22"/>
          <w:szCs w:val="24"/>
        </w:rPr>
        <w:t xml:space="preserve">Explain how sublimation relates to this experiment. Include observations of the change that occurred.  </w:t>
      </w:r>
    </w:p>
    <w:p w14:paraId="16B1F469" w14:textId="77777777" w:rsidR="004B126D" w:rsidRPr="007C0C79" w:rsidRDefault="004B126D" w:rsidP="004B126D">
      <w:pPr>
        <w:pStyle w:val="Style-1"/>
        <w:rPr>
          <w:rFonts w:ascii="Cambria" w:hAnsi="Cambria"/>
          <w:color w:val="000000"/>
          <w:sz w:val="22"/>
          <w:szCs w:val="24"/>
        </w:rPr>
      </w:pPr>
    </w:p>
    <w:p w14:paraId="43FA14BF" w14:textId="77777777" w:rsidR="004B126D" w:rsidRPr="007C0C79" w:rsidRDefault="004B126D" w:rsidP="004B126D">
      <w:pPr>
        <w:pStyle w:val="Style-1"/>
        <w:rPr>
          <w:rFonts w:ascii="Cambria" w:hAnsi="Cambria"/>
          <w:color w:val="000000"/>
          <w:sz w:val="22"/>
          <w:szCs w:val="24"/>
        </w:rPr>
      </w:pPr>
    </w:p>
    <w:p w14:paraId="6BFAAA7E" w14:textId="77777777" w:rsidR="004B126D" w:rsidRPr="007C0C79" w:rsidRDefault="004B126D" w:rsidP="004B126D">
      <w:pPr>
        <w:pStyle w:val="Style-1"/>
        <w:rPr>
          <w:rFonts w:ascii="Cambria" w:hAnsi="Cambria"/>
          <w:color w:val="000000"/>
          <w:sz w:val="22"/>
          <w:szCs w:val="24"/>
        </w:rPr>
      </w:pPr>
    </w:p>
    <w:p w14:paraId="0A6B8C14" w14:textId="77777777" w:rsidR="004B126D" w:rsidRPr="007C0C79" w:rsidRDefault="004B126D" w:rsidP="004B126D">
      <w:pPr>
        <w:pStyle w:val="Style-1"/>
        <w:rPr>
          <w:rFonts w:ascii="Cambria" w:hAnsi="Cambria"/>
          <w:color w:val="000000"/>
          <w:sz w:val="22"/>
          <w:szCs w:val="24"/>
        </w:rPr>
      </w:pPr>
    </w:p>
    <w:p w14:paraId="5AE988BF" w14:textId="77777777" w:rsidR="004B126D" w:rsidRPr="007C0C79" w:rsidRDefault="004B126D" w:rsidP="004B126D">
      <w:pPr>
        <w:pStyle w:val="Style-1"/>
        <w:rPr>
          <w:rFonts w:ascii="Cambria" w:hAnsi="Cambria"/>
          <w:color w:val="000000"/>
          <w:sz w:val="22"/>
          <w:szCs w:val="24"/>
        </w:rPr>
      </w:pPr>
    </w:p>
    <w:p w14:paraId="4C2FEB0A" w14:textId="77777777" w:rsidR="004B126D" w:rsidRPr="007C0C79" w:rsidRDefault="004B126D" w:rsidP="004B126D">
      <w:pPr>
        <w:pStyle w:val="Style-1"/>
        <w:rPr>
          <w:rFonts w:ascii="Cambria" w:hAnsi="Cambria"/>
          <w:color w:val="000000"/>
          <w:sz w:val="22"/>
          <w:szCs w:val="24"/>
        </w:rPr>
      </w:pPr>
    </w:p>
    <w:p w14:paraId="6558CECC" w14:textId="68FE97FB" w:rsidR="004B126D" w:rsidRPr="007C0C79" w:rsidRDefault="004B126D" w:rsidP="004B126D">
      <w:pPr>
        <w:pStyle w:val="Style-1"/>
        <w:numPr>
          <w:ilvl w:val="0"/>
          <w:numId w:val="3"/>
        </w:numPr>
        <w:rPr>
          <w:rFonts w:ascii="Cambria" w:hAnsi="Cambria"/>
          <w:color w:val="000000"/>
          <w:sz w:val="22"/>
          <w:szCs w:val="24"/>
        </w:rPr>
      </w:pPr>
      <w:r w:rsidRPr="007C0C79">
        <w:rPr>
          <w:rFonts w:ascii="Cambria" w:hAnsi="Cambria"/>
          <w:color w:val="000000"/>
          <w:sz w:val="22"/>
          <w:szCs w:val="24"/>
        </w:rPr>
        <w:t xml:space="preserve">Is tearing up a sheet of paper also a type of phase change? Explain your answer.  </w:t>
      </w:r>
    </w:p>
    <w:p w14:paraId="1B026518" w14:textId="77777777" w:rsidR="004B126D" w:rsidRPr="007C0C79" w:rsidRDefault="004B126D" w:rsidP="004B126D">
      <w:pPr>
        <w:pStyle w:val="Style-1"/>
        <w:rPr>
          <w:rFonts w:ascii="Cambria" w:hAnsi="Cambria"/>
          <w:color w:val="000000"/>
          <w:sz w:val="22"/>
          <w:szCs w:val="24"/>
        </w:rPr>
      </w:pPr>
    </w:p>
    <w:p w14:paraId="45ECFC4C" w14:textId="77777777" w:rsidR="004B126D" w:rsidRPr="007C0C79" w:rsidRDefault="004B126D" w:rsidP="004B126D">
      <w:pPr>
        <w:pStyle w:val="Style-1"/>
        <w:rPr>
          <w:rFonts w:ascii="Cambria" w:hAnsi="Cambria"/>
          <w:color w:val="000000"/>
          <w:sz w:val="22"/>
          <w:szCs w:val="24"/>
        </w:rPr>
      </w:pPr>
    </w:p>
    <w:p w14:paraId="2F97BA64" w14:textId="77777777" w:rsidR="004B126D" w:rsidRPr="007C0C79" w:rsidRDefault="004B126D" w:rsidP="004B126D">
      <w:pPr>
        <w:pStyle w:val="Style-1"/>
        <w:rPr>
          <w:rFonts w:ascii="Cambria" w:hAnsi="Cambria"/>
          <w:color w:val="000000"/>
          <w:sz w:val="22"/>
          <w:szCs w:val="24"/>
        </w:rPr>
      </w:pPr>
    </w:p>
    <w:p w14:paraId="6AD64C71" w14:textId="77777777" w:rsidR="004B126D" w:rsidRPr="007C0C79" w:rsidRDefault="004B126D" w:rsidP="004B126D">
      <w:pPr>
        <w:pStyle w:val="Style-1"/>
        <w:rPr>
          <w:rFonts w:ascii="Cambria" w:hAnsi="Cambria"/>
          <w:color w:val="000000"/>
          <w:sz w:val="22"/>
          <w:szCs w:val="24"/>
        </w:rPr>
      </w:pPr>
    </w:p>
    <w:p w14:paraId="3A3F7B25" w14:textId="77777777" w:rsidR="004B126D" w:rsidRPr="007C0C79" w:rsidRDefault="004B126D" w:rsidP="004B126D">
      <w:pPr>
        <w:pStyle w:val="Style-1"/>
        <w:rPr>
          <w:rFonts w:ascii="Cambria" w:hAnsi="Cambria"/>
          <w:color w:val="000000"/>
          <w:sz w:val="22"/>
          <w:szCs w:val="24"/>
        </w:rPr>
      </w:pPr>
    </w:p>
    <w:p w14:paraId="30640A17" w14:textId="77777777" w:rsidR="004B126D" w:rsidRPr="007C0C79" w:rsidRDefault="004B126D" w:rsidP="004B126D">
      <w:pPr>
        <w:pStyle w:val="Style-1"/>
        <w:rPr>
          <w:rFonts w:ascii="Cambria" w:hAnsi="Cambria"/>
          <w:color w:val="000000"/>
          <w:sz w:val="22"/>
          <w:szCs w:val="24"/>
        </w:rPr>
      </w:pPr>
    </w:p>
    <w:p w14:paraId="08E3F16C" w14:textId="77777777" w:rsidR="004B126D" w:rsidRPr="007C0C79" w:rsidRDefault="004B126D" w:rsidP="004B126D">
      <w:pPr>
        <w:pStyle w:val="Style-1"/>
        <w:numPr>
          <w:ilvl w:val="0"/>
          <w:numId w:val="3"/>
        </w:numPr>
        <w:rPr>
          <w:rFonts w:ascii="Cambria" w:hAnsi="Cambria"/>
          <w:color w:val="000000"/>
          <w:sz w:val="22"/>
          <w:szCs w:val="24"/>
        </w:rPr>
      </w:pPr>
      <w:r w:rsidRPr="007C0C79">
        <w:rPr>
          <w:rFonts w:ascii="Cambria" w:hAnsi="Cambria"/>
          <w:color w:val="000000"/>
          <w:sz w:val="22"/>
          <w:szCs w:val="24"/>
        </w:rPr>
        <w:t xml:space="preserve">Are all phase changes also physical changes? </w:t>
      </w:r>
    </w:p>
    <w:p w14:paraId="2BB16047" w14:textId="77777777" w:rsidR="004B126D" w:rsidRPr="007C0C79" w:rsidRDefault="004B126D" w:rsidP="004B126D">
      <w:pPr>
        <w:pStyle w:val="Style-1"/>
        <w:ind w:left="720"/>
        <w:rPr>
          <w:rFonts w:ascii="Cambria" w:hAnsi="Cambria"/>
          <w:color w:val="000000"/>
          <w:sz w:val="22"/>
          <w:szCs w:val="24"/>
        </w:rPr>
      </w:pPr>
    </w:p>
    <w:p w14:paraId="4EC7456E" w14:textId="77777777" w:rsidR="004B126D" w:rsidRPr="007C0C79" w:rsidRDefault="004B126D" w:rsidP="004B126D">
      <w:pPr>
        <w:pStyle w:val="Style-1"/>
        <w:ind w:left="720"/>
        <w:rPr>
          <w:rFonts w:ascii="Cambria" w:hAnsi="Cambria"/>
          <w:color w:val="000000"/>
          <w:sz w:val="22"/>
          <w:szCs w:val="24"/>
        </w:rPr>
      </w:pPr>
    </w:p>
    <w:p w14:paraId="4DBF6B4C" w14:textId="77777777" w:rsidR="004B126D" w:rsidRPr="007C0C79" w:rsidRDefault="004B126D" w:rsidP="004B126D">
      <w:pPr>
        <w:pStyle w:val="Style-1"/>
        <w:ind w:left="720"/>
        <w:rPr>
          <w:rFonts w:ascii="Cambria" w:hAnsi="Cambria"/>
          <w:color w:val="000000"/>
          <w:sz w:val="22"/>
          <w:szCs w:val="24"/>
        </w:rPr>
      </w:pPr>
    </w:p>
    <w:p w14:paraId="43841063" w14:textId="77777777" w:rsidR="004B126D" w:rsidRPr="007C0C79" w:rsidRDefault="004B126D" w:rsidP="004B126D">
      <w:pPr>
        <w:pStyle w:val="Style-1"/>
        <w:ind w:left="720"/>
        <w:rPr>
          <w:rFonts w:ascii="Cambria" w:hAnsi="Cambria"/>
          <w:color w:val="000000"/>
          <w:sz w:val="22"/>
          <w:szCs w:val="24"/>
        </w:rPr>
      </w:pPr>
    </w:p>
    <w:p w14:paraId="3C756E45" w14:textId="77777777" w:rsidR="004B126D" w:rsidRPr="007C0C79" w:rsidRDefault="004B126D" w:rsidP="004B126D">
      <w:pPr>
        <w:pStyle w:val="Style-1"/>
        <w:ind w:left="720"/>
        <w:rPr>
          <w:rFonts w:ascii="Cambria" w:hAnsi="Cambria"/>
          <w:color w:val="000000"/>
          <w:sz w:val="22"/>
          <w:szCs w:val="24"/>
        </w:rPr>
      </w:pPr>
    </w:p>
    <w:p w14:paraId="001431C6" w14:textId="77777777" w:rsidR="004B126D" w:rsidRPr="007C0C79" w:rsidRDefault="004B126D" w:rsidP="004B126D">
      <w:pPr>
        <w:pStyle w:val="Style-1"/>
        <w:ind w:left="720"/>
        <w:rPr>
          <w:rFonts w:ascii="Cambria" w:hAnsi="Cambria"/>
          <w:color w:val="000000"/>
          <w:sz w:val="22"/>
          <w:szCs w:val="24"/>
        </w:rPr>
      </w:pPr>
    </w:p>
    <w:p w14:paraId="21C63134" w14:textId="77777777" w:rsidR="004B126D" w:rsidRPr="007C0C79" w:rsidRDefault="004B126D" w:rsidP="004B126D">
      <w:pPr>
        <w:pStyle w:val="Style-1"/>
        <w:numPr>
          <w:ilvl w:val="0"/>
          <w:numId w:val="3"/>
        </w:numPr>
        <w:rPr>
          <w:rFonts w:ascii="Cambria" w:hAnsi="Cambria"/>
          <w:color w:val="000000"/>
          <w:sz w:val="22"/>
          <w:szCs w:val="24"/>
        </w:rPr>
      </w:pPr>
      <w:r w:rsidRPr="007C0C79">
        <w:rPr>
          <w:rFonts w:ascii="Cambria" w:hAnsi="Cambria"/>
          <w:color w:val="000000"/>
          <w:sz w:val="22"/>
          <w:szCs w:val="24"/>
        </w:rPr>
        <w:t>This caffeine tablet never fully sublimes. Can you make an educated guess as to why that is?</w:t>
      </w:r>
    </w:p>
    <w:p w14:paraId="4B5A5B2D" w14:textId="77777777" w:rsidR="004B126D" w:rsidRPr="007C0C79" w:rsidRDefault="004B126D" w:rsidP="004B126D">
      <w:pPr>
        <w:pStyle w:val="Style-1"/>
        <w:ind w:left="720"/>
        <w:rPr>
          <w:rFonts w:ascii="Cambria" w:hAnsi="Cambria"/>
          <w:color w:val="000000"/>
          <w:sz w:val="22"/>
          <w:szCs w:val="24"/>
        </w:rPr>
      </w:pPr>
    </w:p>
    <w:p w14:paraId="6468B92B" w14:textId="77777777" w:rsidR="004B126D" w:rsidRPr="007C0C79" w:rsidRDefault="004B126D" w:rsidP="004B126D">
      <w:pPr>
        <w:pStyle w:val="Style-1"/>
        <w:rPr>
          <w:rFonts w:ascii="Cambria" w:hAnsi="Cambria"/>
          <w:color w:val="000000"/>
          <w:sz w:val="22"/>
          <w:szCs w:val="24"/>
        </w:rPr>
      </w:pPr>
      <w:r w:rsidRPr="007C0C79">
        <w:rPr>
          <w:rFonts w:ascii="Cambria" w:hAnsi="Cambria"/>
          <w:color w:val="000000"/>
          <w:sz w:val="22"/>
          <w:szCs w:val="24"/>
        </w:rPr>
        <w:t xml:space="preserve">   </w:t>
      </w:r>
    </w:p>
    <w:p w14:paraId="20948F13" w14:textId="77777777" w:rsidR="004B126D" w:rsidRPr="007C0C79" w:rsidRDefault="004B126D" w:rsidP="004B126D">
      <w:pPr>
        <w:pStyle w:val="Style-1"/>
        <w:rPr>
          <w:rFonts w:ascii="Cambria" w:hAnsi="Cambria"/>
          <w:color w:val="000000"/>
          <w:sz w:val="22"/>
          <w:szCs w:val="24"/>
        </w:rPr>
      </w:pPr>
    </w:p>
    <w:p w14:paraId="7E418751" w14:textId="77777777" w:rsidR="004B126D" w:rsidRPr="007C0C79" w:rsidRDefault="004B126D" w:rsidP="004B126D">
      <w:pPr>
        <w:pStyle w:val="Style-4"/>
        <w:tabs>
          <w:tab w:val="center" w:pos="4680"/>
          <w:tab w:val="right" w:pos="9360"/>
        </w:tabs>
        <w:rPr>
          <w:rFonts w:ascii="Cambria" w:hAnsi="Cambria"/>
          <w:color w:val="000000"/>
          <w:sz w:val="22"/>
          <w:szCs w:val="24"/>
        </w:rPr>
      </w:pPr>
    </w:p>
    <w:p w14:paraId="32F13034" w14:textId="7DA059EE" w:rsidR="004B126D" w:rsidRPr="007C0C79" w:rsidRDefault="004B126D" w:rsidP="004B126D">
      <w:pPr>
        <w:rPr>
          <w:rFonts w:ascii="Cambria" w:hAnsi="Cambria"/>
          <w:noProof/>
        </w:rPr>
      </w:pPr>
      <w:r w:rsidRPr="007C0C79">
        <w:rPr>
          <w:rFonts w:ascii="Cambria" w:hAnsi="Cambria"/>
          <w:i/>
          <w:iCs/>
          <w:color w:val="000000"/>
          <w:sz w:val="22"/>
        </w:rPr>
        <w:br w:type="page"/>
      </w:r>
    </w:p>
    <w:p w14:paraId="69D30571" w14:textId="77777777" w:rsidR="004B126D" w:rsidRPr="007C0C79" w:rsidRDefault="004B126D" w:rsidP="004B126D">
      <w:pPr>
        <w:rPr>
          <w:rFonts w:ascii="Cambria" w:hAnsi="Cambria"/>
          <w:noProof/>
        </w:rPr>
      </w:pPr>
    </w:p>
    <w:p w14:paraId="5F84B5FC" w14:textId="0A1966DB" w:rsidR="004B126D" w:rsidRPr="009E1865" w:rsidRDefault="004B126D" w:rsidP="009E1865">
      <w:pPr>
        <w:pStyle w:val="Ahead"/>
        <w:rPr>
          <w:b w:val="0"/>
          <w:sz w:val="44"/>
          <w:szCs w:val="44"/>
          <w:lang w:eastAsia="zh-TW"/>
        </w:rPr>
      </w:pPr>
      <w:r w:rsidRPr="009E1865">
        <w:rPr>
          <w:sz w:val="44"/>
          <w:szCs w:val="44"/>
        </w:rPr>
        <w:t>Sublimation</w:t>
      </w:r>
      <w:r w:rsidR="001E2015" w:rsidRPr="009E1865">
        <w:rPr>
          <w:sz w:val="44"/>
          <w:szCs w:val="44"/>
        </w:rPr>
        <w:t>—</w:t>
      </w:r>
      <w:r w:rsidRPr="009E1865">
        <w:rPr>
          <w:color w:val="FF0000"/>
          <w:sz w:val="44"/>
          <w:szCs w:val="44"/>
        </w:rPr>
        <w:t xml:space="preserve">Teacher Key </w:t>
      </w:r>
    </w:p>
    <w:p w14:paraId="01468102" w14:textId="77777777" w:rsidR="004B126D" w:rsidRPr="007C0C79" w:rsidRDefault="004B126D" w:rsidP="004B126D">
      <w:pPr>
        <w:rPr>
          <w:rFonts w:ascii="Cambria" w:hAnsi="Cambria"/>
          <w:b/>
          <w:noProof/>
          <w:color w:val="000000"/>
          <w:sz w:val="36"/>
          <w:szCs w:val="36"/>
          <w:lang w:eastAsia="zh-TW"/>
        </w:rPr>
      </w:pPr>
    </w:p>
    <w:p w14:paraId="08CFD1E4" w14:textId="77777777" w:rsidR="004B126D" w:rsidRPr="007C0C79" w:rsidRDefault="004B126D" w:rsidP="004B126D">
      <w:pPr>
        <w:pStyle w:val="Style-1"/>
        <w:numPr>
          <w:ilvl w:val="0"/>
          <w:numId w:val="8"/>
        </w:numPr>
        <w:spacing w:after="60"/>
        <w:rPr>
          <w:rFonts w:ascii="Cambria" w:hAnsi="Cambria"/>
          <w:color w:val="000000"/>
          <w:sz w:val="22"/>
          <w:szCs w:val="24"/>
        </w:rPr>
      </w:pPr>
      <w:r w:rsidRPr="007C0C79">
        <w:rPr>
          <w:rFonts w:ascii="Cambria" w:hAnsi="Cambria"/>
          <w:color w:val="000000"/>
          <w:sz w:val="22"/>
          <w:szCs w:val="24"/>
        </w:rPr>
        <w:t xml:space="preserve">Write a phase change equation for the change that occurred.  </w:t>
      </w:r>
    </w:p>
    <w:p w14:paraId="27B3D918" w14:textId="77777777" w:rsidR="004B126D" w:rsidRPr="007C0C79" w:rsidRDefault="004B126D" w:rsidP="004B126D">
      <w:pPr>
        <w:pStyle w:val="Style-1"/>
        <w:ind w:left="720"/>
        <w:rPr>
          <w:rFonts w:ascii="Cambria" w:hAnsi="Cambria"/>
          <w:color w:val="FF0000"/>
          <w:sz w:val="22"/>
          <w:szCs w:val="24"/>
        </w:rPr>
      </w:pPr>
      <w:r w:rsidRPr="007C0C79">
        <w:rPr>
          <w:rFonts w:ascii="Cambria" w:hAnsi="Cambria"/>
          <w:color w:val="FF0000"/>
          <w:sz w:val="22"/>
          <w:szCs w:val="24"/>
        </w:rPr>
        <w:t>Caffeine</w:t>
      </w:r>
      <w:r>
        <w:rPr>
          <w:rFonts w:ascii="Cambria" w:hAnsi="Cambria"/>
          <w:color w:val="FF0000"/>
          <w:sz w:val="22"/>
          <w:szCs w:val="24"/>
        </w:rPr>
        <w:t xml:space="preserve"> (s)</w:t>
      </w:r>
      <w:r>
        <w:rPr>
          <w:rFonts w:ascii="Cambria" w:hAnsi="Cambria"/>
          <w:color w:val="FF0000"/>
          <w:sz w:val="22"/>
          <w:szCs w:val="24"/>
          <w:vertAlign w:val="subscript"/>
        </w:rPr>
        <w:t xml:space="preserve"> </w:t>
      </w:r>
      <w:r w:rsidRPr="007C0C79">
        <w:rPr>
          <w:rFonts w:ascii="Cambria" w:hAnsi="Cambria"/>
          <w:color w:val="FF0000"/>
          <w:sz w:val="22"/>
          <w:szCs w:val="24"/>
        </w:rPr>
        <w:t xml:space="preserve"> </w:t>
      </w:r>
      <w:r w:rsidRPr="007C0C79">
        <w:rPr>
          <w:rFonts w:ascii="Cambria" w:hAnsi="Cambria"/>
          <w:color w:val="FF0000"/>
          <w:sz w:val="22"/>
          <w:szCs w:val="24"/>
        </w:rPr>
        <w:sym w:font="Wingdings" w:char="F0E0"/>
      </w:r>
      <w:r>
        <w:rPr>
          <w:rFonts w:ascii="Cambria" w:hAnsi="Cambria"/>
          <w:color w:val="FF0000"/>
          <w:sz w:val="22"/>
          <w:szCs w:val="24"/>
        </w:rPr>
        <w:t xml:space="preserve"> Caffeine (g)</w:t>
      </w:r>
    </w:p>
    <w:p w14:paraId="399C34B7" w14:textId="77777777" w:rsidR="004B126D" w:rsidRPr="007C0C79" w:rsidRDefault="004B126D" w:rsidP="004B126D">
      <w:pPr>
        <w:pStyle w:val="Style-1"/>
        <w:rPr>
          <w:rFonts w:ascii="Cambria" w:hAnsi="Cambria"/>
          <w:sz w:val="22"/>
          <w:szCs w:val="24"/>
        </w:rPr>
      </w:pPr>
    </w:p>
    <w:p w14:paraId="389F1B26" w14:textId="77777777" w:rsidR="004B126D" w:rsidRPr="007C0C79" w:rsidRDefault="004B126D" w:rsidP="004B126D">
      <w:pPr>
        <w:pStyle w:val="Style-1"/>
        <w:numPr>
          <w:ilvl w:val="0"/>
          <w:numId w:val="8"/>
        </w:numPr>
        <w:spacing w:after="60"/>
        <w:rPr>
          <w:rFonts w:ascii="Cambria" w:hAnsi="Cambria"/>
          <w:bCs/>
          <w:color w:val="000000"/>
          <w:sz w:val="22"/>
          <w:szCs w:val="24"/>
        </w:rPr>
      </w:pPr>
      <w:r w:rsidRPr="007C0C79">
        <w:rPr>
          <w:rFonts w:ascii="Cambria" w:hAnsi="Cambria"/>
          <w:color w:val="000000"/>
          <w:sz w:val="22"/>
          <w:szCs w:val="24"/>
        </w:rPr>
        <w:t xml:space="preserve">Using a reference book, write the definition of </w:t>
      </w:r>
      <w:r w:rsidRPr="007C0C79">
        <w:rPr>
          <w:rFonts w:ascii="Cambria" w:hAnsi="Cambria"/>
          <w:b/>
          <w:bCs/>
          <w:color w:val="000000"/>
          <w:sz w:val="22"/>
          <w:szCs w:val="24"/>
        </w:rPr>
        <w:t>sublimation</w:t>
      </w:r>
      <w:r w:rsidRPr="007C0C79">
        <w:rPr>
          <w:rFonts w:ascii="Cambria" w:hAnsi="Cambria"/>
          <w:bCs/>
          <w:color w:val="000000"/>
          <w:sz w:val="22"/>
          <w:szCs w:val="24"/>
        </w:rPr>
        <w:t xml:space="preserve">.  </w:t>
      </w:r>
    </w:p>
    <w:p w14:paraId="4AE147B0" w14:textId="77777777" w:rsidR="004B126D" w:rsidRPr="007C0C79" w:rsidRDefault="004B126D" w:rsidP="004B126D">
      <w:pPr>
        <w:pStyle w:val="Style-1"/>
        <w:spacing w:after="60"/>
        <w:ind w:left="720"/>
        <w:rPr>
          <w:rFonts w:ascii="Cambria" w:hAnsi="Cambria"/>
          <w:bCs/>
          <w:color w:val="000000"/>
          <w:sz w:val="22"/>
          <w:szCs w:val="24"/>
        </w:rPr>
      </w:pPr>
      <w:r w:rsidRPr="007C0C79">
        <w:rPr>
          <w:rFonts w:ascii="Cambria" w:hAnsi="Cambria"/>
          <w:bCs/>
          <w:color w:val="FF0000"/>
          <w:sz w:val="22"/>
          <w:szCs w:val="24"/>
        </w:rPr>
        <w:t>A phase change that occurs when matter goes from the solid state to a gaseous state.</w:t>
      </w:r>
    </w:p>
    <w:p w14:paraId="3F87FE55" w14:textId="77777777" w:rsidR="004B126D" w:rsidRPr="007C0C79" w:rsidRDefault="004B126D" w:rsidP="004B126D">
      <w:pPr>
        <w:pStyle w:val="Style-1"/>
        <w:rPr>
          <w:rFonts w:ascii="Cambria" w:hAnsi="Cambria"/>
          <w:bCs/>
          <w:color w:val="000000"/>
          <w:sz w:val="22"/>
          <w:szCs w:val="24"/>
        </w:rPr>
      </w:pPr>
    </w:p>
    <w:p w14:paraId="5F34E316" w14:textId="77777777" w:rsidR="004B126D" w:rsidRPr="007C0C79" w:rsidRDefault="004B126D" w:rsidP="004B126D">
      <w:pPr>
        <w:pStyle w:val="Style-1"/>
        <w:numPr>
          <w:ilvl w:val="0"/>
          <w:numId w:val="8"/>
        </w:numPr>
        <w:spacing w:after="60"/>
        <w:rPr>
          <w:rFonts w:ascii="Cambria" w:hAnsi="Cambria"/>
          <w:bCs/>
          <w:color w:val="000000"/>
          <w:sz w:val="22"/>
          <w:szCs w:val="24"/>
        </w:rPr>
      </w:pPr>
      <w:r w:rsidRPr="007C0C79">
        <w:rPr>
          <w:rFonts w:ascii="Cambria" w:hAnsi="Cambria"/>
          <w:bCs/>
          <w:color w:val="000000"/>
          <w:sz w:val="22"/>
          <w:szCs w:val="24"/>
        </w:rPr>
        <w:t xml:space="preserve">Explain the changes in the appearance of the crushed tablet as the temperature was raised. What explains the changes in color and shape that occurred? </w:t>
      </w:r>
    </w:p>
    <w:p w14:paraId="0AF8A587" w14:textId="0A9DA513" w:rsidR="004B126D" w:rsidRPr="007C0C79" w:rsidRDefault="004B126D" w:rsidP="004B126D">
      <w:pPr>
        <w:pStyle w:val="Style-1"/>
        <w:ind w:left="720"/>
        <w:rPr>
          <w:rFonts w:ascii="Cambria" w:hAnsi="Cambria"/>
          <w:bCs/>
          <w:color w:val="FF0000"/>
          <w:sz w:val="22"/>
          <w:szCs w:val="24"/>
        </w:rPr>
      </w:pPr>
      <w:r w:rsidRPr="007C0C79">
        <w:rPr>
          <w:rFonts w:ascii="Cambria" w:hAnsi="Cambria"/>
          <w:bCs/>
          <w:color w:val="FF0000"/>
          <w:sz w:val="22"/>
          <w:szCs w:val="24"/>
        </w:rPr>
        <w:t>The crushed tablet was originally yellow in color. HOWEVER, the caffeine in the tablet is white. As the caffeine sublimes</w:t>
      </w:r>
      <w:r w:rsidR="00512113">
        <w:rPr>
          <w:rFonts w:ascii="Cambria" w:hAnsi="Cambria"/>
          <w:bCs/>
          <w:color w:val="FF0000"/>
          <w:sz w:val="22"/>
          <w:szCs w:val="24"/>
        </w:rPr>
        <w:t>,</w:t>
      </w:r>
      <w:r w:rsidRPr="007C0C79">
        <w:rPr>
          <w:rFonts w:ascii="Cambria" w:hAnsi="Cambria"/>
          <w:bCs/>
          <w:color w:val="FF0000"/>
          <w:sz w:val="22"/>
          <w:szCs w:val="24"/>
        </w:rPr>
        <w:t xml:space="preserve"> it forms white crystals on top of the original crushed tablet. These crystals appear “fuzzy” or “mossy” as they form from the bottom up. The colored compounds in the tablet stay in the </w:t>
      </w:r>
      <w:r>
        <w:rPr>
          <w:rFonts w:ascii="Cambria" w:hAnsi="Cambria"/>
          <w:bCs/>
          <w:color w:val="FF0000"/>
          <w:sz w:val="22"/>
          <w:szCs w:val="24"/>
        </w:rPr>
        <w:t>bottom of the petri dish</w:t>
      </w:r>
      <w:r w:rsidRPr="007C0C79">
        <w:rPr>
          <w:rFonts w:ascii="Cambria" w:hAnsi="Cambria"/>
          <w:bCs/>
          <w:color w:val="FF0000"/>
          <w:sz w:val="22"/>
          <w:szCs w:val="24"/>
        </w:rPr>
        <w:t xml:space="preserve">, </w:t>
      </w:r>
      <w:r>
        <w:rPr>
          <w:rFonts w:ascii="Cambria" w:hAnsi="Cambria"/>
          <w:bCs/>
          <w:color w:val="FF0000"/>
          <w:sz w:val="22"/>
          <w:szCs w:val="24"/>
        </w:rPr>
        <w:t>while</w:t>
      </w:r>
      <w:r w:rsidRPr="007C0C79">
        <w:rPr>
          <w:rFonts w:ascii="Cambria" w:hAnsi="Cambria"/>
          <w:bCs/>
          <w:color w:val="FF0000"/>
          <w:sz w:val="22"/>
          <w:szCs w:val="24"/>
        </w:rPr>
        <w:t xml:space="preserve"> the white caffeine sublimes and recrystallizes above.</w:t>
      </w:r>
    </w:p>
    <w:p w14:paraId="7FF2DA0C" w14:textId="77777777" w:rsidR="004B126D" w:rsidRPr="007C0C79" w:rsidRDefault="004B126D" w:rsidP="004B126D">
      <w:pPr>
        <w:pStyle w:val="Style-1"/>
        <w:rPr>
          <w:rFonts w:ascii="Cambria" w:hAnsi="Cambria"/>
          <w:bCs/>
          <w:color w:val="000000"/>
          <w:sz w:val="22"/>
          <w:szCs w:val="24"/>
        </w:rPr>
      </w:pPr>
    </w:p>
    <w:p w14:paraId="22A3EC6E" w14:textId="0B8B9DE7" w:rsidR="004B126D" w:rsidRPr="007C0C79" w:rsidRDefault="004B126D" w:rsidP="004B126D">
      <w:pPr>
        <w:pStyle w:val="Style-1"/>
        <w:numPr>
          <w:ilvl w:val="0"/>
          <w:numId w:val="8"/>
        </w:numPr>
        <w:spacing w:after="60"/>
        <w:rPr>
          <w:rFonts w:ascii="Cambria" w:hAnsi="Cambria"/>
          <w:color w:val="000000"/>
          <w:sz w:val="22"/>
          <w:szCs w:val="24"/>
        </w:rPr>
      </w:pPr>
      <w:r w:rsidRPr="007C0C79">
        <w:rPr>
          <w:rFonts w:ascii="Cambria" w:hAnsi="Cambria"/>
          <w:color w:val="000000"/>
          <w:sz w:val="22"/>
          <w:szCs w:val="24"/>
        </w:rPr>
        <w:t xml:space="preserve">Explain how sublimation relates to this experiment. Include observations of the change that occurred.  </w:t>
      </w:r>
    </w:p>
    <w:p w14:paraId="05B20B5C" w14:textId="156A902E" w:rsidR="004B126D" w:rsidRPr="007C0C79" w:rsidRDefault="004B126D" w:rsidP="004B126D">
      <w:pPr>
        <w:pStyle w:val="Style-1"/>
        <w:ind w:left="720"/>
        <w:rPr>
          <w:rFonts w:ascii="Cambria" w:hAnsi="Cambria"/>
          <w:color w:val="FF0000"/>
          <w:sz w:val="22"/>
          <w:szCs w:val="24"/>
        </w:rPr>
      </w:pPr>
      <w:r w:rsidRPr="007C0C79">
        <w:rPr>
          <w:rFonts w:ascii="Cambria" w:hAnsi="Cambria"/>
          <w:color w:val="FF0000"/>
          <w:sz w:val="22"/>
          <w:szCs w:val="24"/>
        </w:rPr>
        <w:t>The caffeine tablet began as a solid. As it was heated, it began to sublime</w:t>
      </w:r>
      <w:r w:rsidR="00512113">
        <w:rPr>
          <w:rFonts w:ascii="Cambria" w:hAnsi="Cambria"/>
          <w:color w:val="FF0000"/>
          <w:sz w:val="22"/>
          <w:szCs w:val="24"/>
        </w:rPr>
        <w:t xml:space="preserve">, or </w:t>
      </w:r>
      <w:r w:rsidRPr="007C0C79">
        <w:rPr>
          <w:rFonts w:ascii="Cambria" w:hAnsi="Cambria"/>
          <w:color w:val="FF0000"/>
          <w:sz w:val="22"/>
          <w:szCs w:val="24"/>
        </w:rPr>
        <w:t xml:space="preserve">go from a solid state to a gaseous state. Evidence </w:t>
      </w:r>
      <w:r w:rsidR="00512113">
        <w:rPr>
          <w:rFonts w:ascii="Cambria" w:hAnsi="Cambria"/>
          <w:color w:val="FF0000"/>
          <w:sz w:val="22"/>
          <w:szCs w:val="24"/>
        </w:rPr>
        <w:t xml:space="preserve">of this </w:t>
      </w:r>
      <w:r w:rsidRPr="007C0C79">
        <w:rPr>
          <w:rFonts w:ascii="Cambria" w:hAnsi="Cambria"/>
          <w:color w:val="FF0000"/>
          <w:sz w:val="22"/>
          <w:szCs w:val="24"/>
        </w:rPr>
        <w:t>was seen by the formation of gas inside the caffeine beaker and a decreased mass in the caffeine tablet after 10 minutes of heating.</w:t>
      </w:r>
    </w:p>
    <w:p w14:paraId="1A6A8245" w14:textId="77777777" w:rsidR="004B126D" w:rsidRPr="007C0C79" w:rsidRDefault="004B126D" w:rsidP="004B126D">
      <w:pPr>
        <w:pStyle w:val="Style-1"/>
        <w:rPr>
          <w:rFonts w:ascii="Cambria" w:hAnsi="Cambria"/>
          <w:sz w:val="22"/>
          <w:szCs w:val="24"/>
        </w:rPr>
      </w:pPr>
    </w:p>
    <w:p w14:paraId="03144D3D" w14:textId="3429F48D" w:rsidR="004B126D" w:rsidRPr="007C0C79" w:rsidRDefault="004B126D" w:rsidP="004B126D">
      <w:pPr>
        <w:pStyle w:val="Style-1"/>
        <w:numPr>
          <w:ilvl w:val="0"/>
          <w:numId w:val="8"/>
        </w:numPr>
        <w:spacing w:after="60"/>
        <w:rPr>
          <w:rFonts w:ascii="Cambria" w:hAnsi="Cambria"/>
          <w:color w:val="000000"/>
          <w:sz w:val="22"/>
          <w:szCs w:val="24"/>
        </w:rPr>
      </w:pPr>
      <w:r w:rsidRPr="007C0C79">
        <w:rPr>
          <w:rFonts w:ascii="Cambria" w:hAnsi="Cambria"/>
          <w:color w:val="000000"/>
          <w:sz w:val="22"/>
          <w:szCs w:val="24"/>
        </w:rPr>
        <w:t xml:space="preserve">Is tearing up a sheet of paper also a type of phase change? Explain your answer.  </w:t>
      </w:r>
    </w:p>
    <w:p w14:paraId="3CE3CB2B" w14:textId="77777777" w:rsidR="004B126D" w:rsidRPr="007C0C79" w:rsidRDefault="004B126D" w:rsidP="004B126D">
      <w:pPr>
        <w:pStyle w:val="Style-1"/>
        <w:ind w:left="720"/>
        <w:rPr>
          <w:rFonts w:ascii="Cambria" w:hAnsi="Cambria"/>
          <w:color w:val="FF0000"/>
          <w:sz w:val="22"/>
          <w:szCs w:val="24"/>
        </w:rPr>
      </w:pPr>
      <w:r w:rsidRPr="007C0C79">
        <w:rPr>
          <w:rFonts w:ascii="Cambria" w:hAnsi="Cambria"/>
          <w:color w:val="FF0000"/>
          <w:sz w:val="22"/>
          <w:szCs w:val="24"/>
        </w:rPr>
        <w:t xml:space="preserve">No. The paper exists in the solid state, and even if you tear it up into smaller pieces, it still exists in the solid state. </w:t>
      </w:r>
      <w:r>
        <w:rPr>
          <w:rFonts w:ascii="Cambria" w:hAnsi="Cambria"/>
          <w:color w:val="FF0000"/>
          <w:sz w:val="22"/>
          <w:szCs w:val="24"/>
        </w:rPr>
        <w:t>A phase change would occur if the paper melted or turned into a gas.</w:t>
      </w:r>
    </w:p>
    <w:p w14:paraId="09F5F855" w14:textId="77777777" w:rsidR="004B126D" w:rsidRPr="007C0C79" w:rsidRDefault="004B126D" w:rsidP="004B126D">
      <w:pPr>
        <w:pStyle w:val="Style-1"/>
        <w:rPr>
          <w:rFonts w:ascii="Cambria" w:hAnsi="Cambria"/>
          <w:color w:val="000000"/>
          <w:sz w:val="22"/>
          <w:szCs w:val="24"/>
        </w:rPr>
      </w:pPr>
    </w:p>
    <w:p w14:paraId="3C4498D7" w14:textId="77777777" w:rsidR="004B126D" w:rsidRPr="007C0C79" w:rsidRDefault="004B126D" w:rsidP="004B126D">
      <w:pPr>
        <w:pStyle w:val="Style-1"/>
        <w:numPr>
          <w:ilvl w:val="0"/>
          <w:numId w:val="8"/>
        </w:numPr>
        <w:spacing w:after="60"/>
        <w:rPr>
          <w:rFonts w:ascii="Cambria" w:hAnsi="Cambria"/>
          <w:color w:val="000000"/>
          <w:sz w:val="22"/>
          <w:szCs w:val="24"/>
        </w:rPr>
      </w:pPr>
      <w:r w:rsidRPr="007C0C79">
        <w:rPr>
          <w:rFonts w:ascii="Cambria" w:hAnsi="Cambria"/>
          <w:color w:val="000000"/>
          <w:sz w:val="22"/>
          <w:szCs w:val="24"/>
        </w:rPr>
        <w:t xml:space="preserve">Are all phase changes also physical changes? </w:t>
      </w:r>
    </w:p>
    <w:p w14:paraId="2EA84048" w14:textId="77777777" w:rsidR="004B126D" w:rsidRPr="007C0C79" w:rsidRDefault="004B126D" w:rsidP="004B126D">
      <w:pPr>
        <w:pStyle w:val="Style-1"/>
        <w:ind w:left="720"/>
        <w:rPr>
          <w:rFonts w:ascii="Cambria" w:hAnsi="Cambria"/>
          <w:color w:val="FF0000"/>
          <w:sz w:val="22"/>
          <w:szCs w:val="24"/>
        </w:rPr>
      </w:pPr>
      <w:r w:rsidRPr="007C0C79">
        <w:rPr>
          <w:rFonts w:ascii="Cambria" w:hAnsi="Cambria"/>
          <w:color w:val="FF0000"/>
          <w:sz w:val="22"/>
          <w:szCs w:val="24"/>
        </w:rPr>
        <w:t xml:space="preserve">Yes. Physical changes do not result in the formation of a new substance, just a change of phase </w:t>
      </w:r>
      <w:r>
        <w:rPr>
          <w:rFonts w:ascii="Cambria" w:hAnsi="Cambria"/>
          <w:color w:val="FF0000"/>
          <w:sz w:val="22"/>
          <w:szCs w:val="24"/>
        </w:rPr>
        <w:t xml:space="preserve">or the appearance </w:t>
      </w:r>
      <w:r w:rsidRPr="007C0C79">
        <w:rPr>
          <w:rFonts w:ascii="Cambria" w:hAnsi="Cambria"/>
          <w:color w:val="FF0000"/>
          <w:sz w:val="22"/>
          <w:szCs w:val="24"/>
        </w:rPr>
        <w:t xml:space="preserve">of </w:t>
      </w:r>
      <w:r>
        <w:rPr>
          <w:rFonts w:ascii="Cambria" w:hAnsi="Cambria"/>
          <w:color w:val="FF0000"/>
          <w:sz w:val="22"/>
          <w:szCs w:val="24"/>
        </w:rPr>
        <w:t>a</w:t>
      </w:r>
      <w:r w:rsidRPr="007C0C79">
        <w:rPr>
          <w:rFonts w:ascii="Cambria" w:hAnsi="Cambria"/>
          <w:color w:val="FF0000"/>
          <w:sz w:val="22"/>
          <w:szCs w:val="24"/>
        </w:rPr>
        <w:t xml:space="preserve"> substance. So, all phase changes are considered physical changes.</w:t>
      </w:r>
    </w:p>
    <w:p w14:paraId="07B6CB46" w14:textId="77777777" w:rsidR="004B126D" w:rsidRPr="007C0C79" w:rsidRDefault="004B126D" w:rsidP="004B126D">
      <w:pPr>
        <w:pStyle w:val="Style-1"/>
        <w:rPr>
          <w:rFonts w:ascii="Cambria" w:hAnsi="Cambria"/>
          <w:color w:val="000000"/>
          <w:sz w:val="22"/>
          <w:szCs w:val="24"/>
        </w:rPr>
      </w:pPr>
    </w:p>
    <w:p w14:paraId="0AA0E9FD" w14:textId="77777777" w:rsidR="004B126D" w:rsidRPr="007C0C79" w:rsidRDefault="004B126D" w:rsidP="004B126D">
      <w:pPr>
        <w:pStyle w:val="Style-1"/>
        <w:numPr>
          <w:ilvl w:val="0"/>
          <w:numId w:val="8"/>
        </w:numPr>
        <w:spacing w:after="60"/>
        <w:rPr>
          <w:rFonts w:ascii="Cambria" w:hAnsi="Cambria"/>
          <w:color w:val="000000"/>
          <w:sz w:val="22"/>
          <w:szCs w:val="24"/>
        </w:rPr>
      </w:pPr>
      <w:r w:rsidRPr="007C0C79">
        <w:rPr>
          <w:rFonts w:ascii="Cambria" w:hAnsi="Cambria"/>
          <w:color w:val="000000"/>
          <w:sz w:val="22"/>
          <w:szCs w:val="24"/>
        </w:rPr>
        <w:t>This caffeine tablet never fully sublimes. Can you make an educated guess as to why that is?</w:t>
      </w:r>
    </w:p>
    <w:p w14:paraId="5A3D532B" w14:textId="77777777" w:rsidR="004B126D" w:rsidRPr="007C0C79" w:rsidRDefault="004B126D" w:rsidP="004B126D">
      <w:pPr>
        <w:pStyle w:val="Style-1"/>
        <w:ind w:left="720"/>
        <w:rPr>
          <w:rFonts w:ascii="Cambria" w:hAnsi="Cambria"/>
          <w:color w:val="FF0000"/>
          <w:sz w:val="22"/>
          <w:szCs w:val="24"/>
        </w:rPr>
      </w:pPr>
      <w:r>
        <w:rPr>
          <w:rFonts w:ascii="Cambria" w:hAnsi="Cambria"/>
          <w:color w:val="FF0000"/>
          <w:sz w:val="22"/>
          <w:szCs w:val="24"/>
        </w:rPr>
        <w:t>The caffeine tablet cannot fully sublime because it is not</w:t>
      </w:r>
      <w:r w:rsidRPr="007C0C79">
        <w:rPr>
          <w:rFonts w:ascii="Cambria" w:hAnsi="Cambria"/>
          <w:color w:val="FF0000"/>
          <w:sz w:val="22"/>
          <w:szCs w:val="24"/>
        </w:rPr>
        <w:t xml:space="preserve"> pure caffeine. Tablets such as these often have fillers and stabilizers to make them appropriate for commercial sale.</w:t>
      </w:r>
    </w:p>
    <w:p w14:paraId="7DAC84AA" w14:textId="77777777" w:rsidR="004B126D" w:rsidRPr="007C0C79" w:rsidRDefault="004B126D" w:rsidP="004B126D">
      <w:pPr>
        <w:pStyle w:val="Style-1"/>
        <w:spacing w:after="60"/>
        <w:ind w:left="720"/>
        <w:rPr>
          <w:rFonts w:ascii="Cambria" w:hAnsi="Cambria"/>
          <w:color w:val="000000"/>
          <w:sz w:val="22"/>
          <w:szCs w:val="24"/>
        </w:rPr>
      </w:pPr>
    </w:p>
    <w:p w14:paraId="5E6A6B1C" w14:textId="77777777" w:rsidR="004B126D" w:rsidRPr="007C0C79" w:rsidRDefault="004B126D" w:rsidP="004B126D">
      <w:pPr>
        <w:pStyle w:val="Style-5"/>
        <w:tabs>
          <w:tab w:val="center" w:pos="4680"/>
          <w:tab w:val="right" w:pos="9360"/>
        </w:tabs>
        <w:rPr>
          <w:rFonts w:ascii="Cambria" w:hAnsi="Cambria"/>
        </w:rPr>
      </w:pPr>
    </w:p>
    <w:p w14:paraId="3547993A" w14:textId="4D3F525A" w:rsidR="008F0AAA" w:rsidRPr="008F0AAA" w:rsidRDefault="008F0AAA" w:rsidP="008F0AAA">
      <w:pPr>
        <w:rPr>
          <w:rFonts w:ascii="Calibri" w:hAnsi="Calibri"/>
          <w:b/>
          <w:bCs/>
          <w:noProof/>
          <w:color w:val="48B49F"/>
          <w:sz w:val="56"/>
          <w:szCs w:val="56"/>
        </w:rPr>
      </w:pPr>
    </w:p>
    <w:sectPr w:rsidR="008F0AAA" w:rsidRPr="008F0AAA" w:rsidSect="00057AFA">
      <w:footerReference w:type="even" r:id="rId12"/>
      <w:footerReference w:type="default" r:id="rId13"/>
      <w:pgSz w:w="12240" w:h="15840"/>
      <w:pgMar w:top="907" w:right="1800" w:bottom="1440" w:left="1080" w:header="720" w:footer="36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B68E69" w14:textId="77777777" w:rsidR="00F66A25" w:rsidRDefault="00F66A25" w:rsidP="00487C24">
      <w:r>
        <w:separator/>
      </w:r>
    </w:p>
  </w:endnote>
  <w:endnote w:type="continuationSeparator" w:id="0">
    <w:p w14:paraId="4DA43446" w14:textId="77777777" w:rsidR="00F66A25" w:rsidRDefault="00F66A25"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Wingdings 3">
    <w:panose1 w:val="050401020108070707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Times">
    <w:altName w:val="Times"/>
    <w:panose1 w:val="00000500000000020000"/>
    <w:charset w:val="00"/>
    <w:family w:val="auto"/>
    <w:pitch w:val="variable"/>
    <w:sig w:usb0="E00002FF" w:usb1="5000205A" w:usb2="00000000" w:usb3="00000000" w:csb0="0000019F" w:csb1="00000000"/>
  </w:font>
  <w:font w:name="CG Omega (W1)">
    <w:altName w:val="Arial"/>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CA90D" w14:textId="283213E7" w:rsidR="004B126D" w:rsidRPr="00C611FF" w:rsidRDefault="004B126D" w:rsidP="009D6A49">
    <w:pPr>
      <w:pStyle w:val="Footer"/>
    </w:pPr>
    <w:r>
      <w:tab/>
    </w:r>
    <w:r>
      <w:tab/>
    </w:r>
  </w:p>
  <w:p w14:paraId="6EDE1396" w14:textId="77777777" w:rsidR="004B126D" w:rsidRPr="00A468F7" w:rsidRDefault="004B126D" w:rsidP="009D6A49">
    <w:pPr>
      <w:pStyle w:val="Footer"/>
      <w:ind w:right="-1080"/>
      <w:jc w:val="right"/>
      <w:rPr>
        <w:rFonts w:ascii="Calibri" w:hAnsi="Calibri"/>
      </w:rPr>
    </w:pPr>
    <w:r w:rsidRPr="00A468F7">
      <w:rPr>
        <w:rFonts w:ascii="Calibri" w:hAnsi="Calibri"/>
      </w:rPr>
      <w:t>© 2017 www.beyondbenign.org</w:t>
    </w:r>
  </w:p>
  <w:p w14:paraId="58A266B7" w14:textId="77777777" w:rsidR="004B126D" w:rsidRDefault="004B12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LightShading-Accent1"/>
      <w:tblW w:w="0" w:type="auto"/>
      <w:tblInd w:w="108" w:type="dxa"/>
      <w:tblBorders>
        <w:top w:val="none" w:sz="0" w:space="0" w:color="auto"/>
        <w:left w:val="single" w:sz="8" w:space="0" w:color="DBE5F1" w:themeColor="accent1" w:themeTint="33"/>
        <w:bottom w:val="single" w:sz="18" w:space="0" w:color="4F81BD" w:themeColor="accent1"/>
        <w:right w:val="single" w:sz="8" w:space="0" w:color="DBE5F1" w:themeColor="accent1" w:themeTint="33"/>
      </w:tblBorders>
      <w:shd w:val="clear" w:color="auto" w:fill="DBE5F1" w:themeFill="accent1" w:themeFillTint="33"/>
      <w:tblLook w:val="0600" w:firstRow="0" w:lastRow="0" w:firstColumn="0" w:lastColumn="0" w:noHBand="1" w:noVBand="1"/>
    </w:tblPr>
    <w:tblGrid>
      <w:gridCol w:w="360"/>
      <w:gridCol w:w="9108"/>
    </w:tblGrid>
    <w:tr w:rsidR="008F0AAA" w:rsidRPr="00BE5695" w14:paraId="66F43EE0" w14:textId="77777777" w:rsidTr="004033F1">
      <w:tc>
        <w:tcPr>
          <w:tcW w:w="360" w:type="dxa"/>
          <w:shd w:val="clear" w:color="auto" w:fill="DBE5F1" w:themeFill="accent1" w:themeFillTint="33"/>
        </w:tcPr>
        <w:p w14:paraId="23CAFC31" w14:textId="77777777" w:rsidR="008F0AAA" w:rsidRPr="00BE5695" w:rsidRDefault="008F0AAA" w:rsidP="004033F1">
          <w:pPr>
            <w:jc w:val="center"/>
            <w:rPr>
              <w:rFonts w:ascii="Calibri" w:hAnsi="Calibri"/>
              <w:b/>
            </w:rPr>
          </w:pPr>
          <w:r w:rsidRPr="00BE5695">
            <w:rPr>
              <w:rFonts w:ascii="Calibri" w:hAnsi="Calibri"/>
              <w:b/>
            </w:rPr>
            <w:fldChar w:fldCharType="begin"/>
          </w:r>
          <w:r w:rsidRPr="00BE5695">
            <w:rPr>
              <w:rFonts w:ascii="Calibri" w:hAnsi="Calibri"/>
              <w:b/>
            </w:rPr>
            <w:instrText xml:space="preserve"> PAGE   \* MERGEFORMAT </w:instrText>
          </w:r>
          <w:r w:rsidRPr="00BE5695">
            <w:rPr>
              <w:rFonts w:ascii="Calibri" w:hAnsi="Calibri"/>
              <w:b/>
            </w:rPr>
            <w:fldChar w:fldCharType="separate"/>
          </w:r>
          <w:r>
            <w:rPr>
              <w:rFonts w:ascii="Calibri" w:hAnsi="Calibri"/>
              <w:b/>
              <w:noProof/>
            </w:rPr>
            <w:t>4</w:t>
          </w:r>
          <w:r w:rsidRPr="00BE5695">
            <w:rPr>
              <w:rFonts w:ascii="Calibri" w:hAnsi="Calibri"/>
              <w:b/>
            </w:rPr>
            <w:fldChar w:fldCharType="end"/>
          </w:r>
        </w:p>
      </w:tc>
      <w:tc>
        <w:tcPr>
          <w:tcW w:w="9108" w:type="dxa"/>
          <w:shd w:val="clear" w:color="auto" w:fill="DBE5F1" w:themeFill="accent1" w:themeFillTint="33"/>
        </w:tcPr>
        <w:p w14:paraId="3D39A178" w14:textId="77777777" w:rsidR="008F0AAA" w:rsidRPr="00BE5695" w:rsidRDefault="00F66A25" w:rsidP="004033F1">
          <w:pPr>
            <w:rPr>
              <w:rFonts w:ascii="Calibri" w:eastAsiaTheme="majorEastAsia" w:hAnsi="Calibri" w:cstheme="majorBidi"/>
              <w:b/>
              <w:bdr w:val="single" w:sz="4" w:space="0" w:color="FFFFFF" w:themeColor="background1"/>
            </w:rPr>
          </w:pPr>
          <w:sdt>
            <w:sdtPr>
              <w:rPr>
                <w:rFonts w:ascii="Calibri" w:eastAsiaTheme="majorEastAsia" w:hAnsi="Calibri" w:cstheme="majorBidi"/>
                <w:b/>
                <w:bdr w:val="single" w:sz="4" w:space="0" w:color="FFFFFF" w:themeColor="background1"/>
              </w:rPr>
              <w:alias w:val="Title"/>
              <w:id w:val="-550768525"/>
              <w:placeholder>
                <w:docPart w:val="0D38DB023F43A548BFB205CB3A8F6A2B"/>
              </w:placeholder>
              <w:showingPlcHdr/>
              <w:dataBinding w:prefixMappings="xmlns:ns0='http://schemas.openxmlformats.org/package/2006/metadata/core-properties' xmlns:ns1='http://purl.org/dc/elements/1.1/'" w:xpath="/ns0:coreProperties[1]/ns1:title[1]" w:storeItemID="{6C3C8BC8-F283-45AE-878A-BAB7291924A1}"/>
              <w:text/>
            </w:sdtPr>
            <w:sdtEndPr>
              <w:rPr>
                <w:bdr w:val="none" w:sz="0" w:space="0" w:color="auto"/>
              </w:rPr>
            </w:sdtEndPr>
            <w:sdtContent>
              <w:r w:rsidR="008F0AAA" w:rsidRPr="00BE5695">
                <w:rPr>
                  <w:rFonts w:ascii="Calibri" w:eastAsiaTheme="majorEastAsia" w:hAnsi="Calibri" w:cstheme="majorBidi"/>
                  <w:b/>
                  <w:bdr w:val="single" w:sz="4" w:space="0" w:color="FFFFFF" w:themeColor="background1"/>
                </w:rPr>
                <w:t>[Type the document title]</w:t>
              </w:r>
            </w:sdtContent>
          </w:sdt>
        </w:p>
      </w:tc>
    </w:tr>
  </w:tbl>
  <w:p w14:paraId="431CFFC0" w14:textId="77777777" w:rsidR="008F0AAA" w:rsidRDefault="008F0AAA">
    <w:pPr>
      <w:pStyle w:val="Footer"/>
    </w:pPr>
  </w:p>
  <w:p w14:paraId="4A8C4390" w14:textId="77777777" w:rsidR="008F0AAA" w:rsidRDefault="008F0AA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AB103" w14:textId="764B02D2" w:rsidR="008F0AAA" w:rsidRPr="00487C24" w:rsidRDefault="008F0AAA"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F39457" w14:textId="77777777" w:rsidR="00F66A25" w:rsidRDefault="00F66A25" w:rsidP="00487C24">
      <w:r>
        <w:separator/>
      </w:r>
    </w:p>
  </w:footnote>
  <w:footnote w:type="continuationSeparator" w:id="0">
    <w:p w14:paraId="617B296B" w14:textId="77777777" w:rsidR="00F66A25" w:rsidRDefault="00F66A25"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5B5B0A"/>
    <w:multiLevelType w:val="hybridMultilevel"/>
    <w:tmpl w:val="8A6EF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0B18C4"/>
    <w:multiLevelType w:val="hybridMultilevel"/>
    <w:tmpl w:val="8828CF4A"/>
    <w:lvl w:ilvl="0" w:tplc="E730ADA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2F1391"/>
    <w:multiLevelType w:val="hybridMultilevel"/>
    <w:tmpl w:val="E362DAC8"/>
    <w:lvl w:ilvl="0" w:tplc="EE70BCCE">
      <w:start w:val="1"/>
      <w:numFmt w:val="bullet"/>
      <w:pStyle w:val="Bulletbody"/>
      <w:lvlText w:val=""/>
      <w:lvlJc w:val="left"/>
      <w:pPr>
        <w:tabs>
          <w:tab w:val="num" w:pos="1080"/>
        </w:tabs>
        <w:ind w:left="1080" w:hanging="72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3"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3"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3"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FD07F50"/>
    <w:multiLevelType w:val="hybridMultilevel"/>
    <w:tmpl w:val="E3F0E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D00CF8"/>
    <w:multiLevelType w:val="hybridMultilevel"/>
    <w:tmpl w:val="4EEC1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B00ECC"/>
    <w:multiLevelType w:val="hybridMultilevel"/>
    <w:tmpl w:val="FB30037C"/>
    <w:lvl w:ilvl="0" w:tplc="E444B2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9C95874"/>
    <w:multiLevelType w:val="hybridMultilevel"/>
    <w:tmpl w:val="89BA23BA"/>
    <w:lvl w:ilvl="0" w:tplc="F640799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986C2C"/>
    <w:multiLevelType w:val="hybridMultilevel"/>
    <w:tmpl w:val="27B46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FD749D"/>
    <w:multiLevelType w:val="hybridMultilevel"/>
    <w:tmpl w:val="0FC43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853D59"/>
    <w:multiLevelType w:val="hybridMultilevel"/>
    <w:tmpl w:val="C1FC67F0"/>
    <w:lvl w:ilvl="0" w:tplc="C1CE843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5"/>
  </w:num>
  <w:num w:numId="4">
    <w:abstractNumId w:val="4"/>
  </w:num>
  <w:num w:numId="5">
    <w:abstractNumId w:val="0"/>
  </w:num>
  <w:num w:numId="6">
    <w:abstractNumId w:val="1"/>
  </w:num>
  <w:num w:numId="7">
    <w:abstractNumId w:val="3"/>
  </w:num>
  <w:num w:numId="8">
    <w:abstractNumId w:val="9"/>
  </w:num>
  <w:num w:numId="9">
    <w:abstractNumId w:val="8"/>
  </w:num>
  <w:num w:numId="10">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06D2F"/>
    <w:rsid w:val="0002007B"/>
    <w:rsid w:val="000203D3"/>
    <w:rsid w:val="0003742E"/>
    <w:rsid w:val="00057AFA"/>
    <w:rsid w:val="00073764"/>
    <w:rsid w:val="000B3F53"/>
    <w:rsid w:val="000E647C"/>
    <w:rsid w:val="00104C6E"/>
    <w:rsid w:val="00140207"/>
    <w:rsid w:val="00155AB1"/>
    <w:rsid w:val="001E2015"/>
    <w:rsid w:val="001E3D5E"/>
    <w:rsid w:val="002578FF"/>
    <w:rsid w:val="00273E9A"/>
    <w:rsid w:val="00284FA4"/>
    <w:rsid w:val="003031EB"/>
    <w:rsid w:val="00316EE7"/>
    <w:rsid w:val="0035658A"/>
    <w:rsid w:val="003934A4"/>
    <w:rsid w:val="003D5931"/>
    <w:rsid w:val="004033F1"/>
    <w:rsid w:val="00407D60"/>
    <w:rsid w:val="00420C16"/>
    <w:rsid w:val="00456721"/>
    <w:rsid w:val="00487C24"/>
    <w:rsid w:val="004B126D"/>
    <w:rsid w:val="00512113"/>
    <w:rsid w:val="00520868"/>
    <w:rsid w:val="005322B6"/>
    <w:rsid w:val="0055194F"/>
    <w:rsid w:val="005536F3"/>
    <w:rsid w:val="00576F2C"/>
    <w:rsid w:val="005E2580"/>
    <w:rsid w:val="00632F1D"/>
    <w:rsid w:val="006C4B05"/>
    <w:rsid w:val="006D01E4"/>
    <w:rsid w:val="00726C73"/>
    <w:rsid w:val="00727C71"/>
    <w:rsid w:val="007B52DC"/>
    <w:rsid w:val="007E28C9"/>
    <w:rsid w:val="0082284A"/>
    <w:rsid w:val="008E576D"/>
    <w:rsid w:val="008F0AAA"/>
    <w:rsid w:val="00943A68"/>
    <w:rsid w:val="00962A8A"/>
    <w:rsid w:val="00972D6F"/>
    <w:rsid w:val="00975172"/>
    <w:rsid w:val="009B012C"/>
    <w:rsid w:val="009E1865"/>
    <w:rsid w:val="00B40082"/>
    <w:rsid w:val="00B51DE5"/>
    <w:rsid w:val="00B5244D"/>
    <w:rsid w:val="00BB101F"/>
    <w:rsid w:val="00BC70AE"/>
    <w:rsid w:val="00BE600B"/>
    <w:rsid w:val="00CC0626"/>
    <w:rsid w:val="00CC0E57"/>
    <w:rsid w:val="00CD5324"/>
    <w:rsid w:val="00DA0780"/>
    <w:rsid w:val="00DD73AD"/>
    <w:rsid w:val="00DE038D"/>
    <w:rsid w:val="00E53F88"/>
    <w:rsid w:val="00EB493F"/>
    <w:rsid w:val="00EF6AEF"/>
    <w:rsid w:val="00F46BE5"/>
    <w:rsid w:val="00F66A25"/>
    <w:rsid w:val="00F82C12"/>
    <w:rsid w:val="00FB16C7"/>
    <w:rsid w:val="00FB7360"/>
    <w:rsid w:val="00FE35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4702D57"/>
  <w14:defaultImageDpi w14:val="300"/>
  <w15:docId w15:val="{72B8583B-A515-EF41-A253-114EBB051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C12"/>
    <w:rPr>
      <w:rFonts w:eastAsia="Times New Roman"/>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nhideWhenUsed/>
    <w:rsid w:val="00487C24"/>
    <w:pPr>
      <w:tabs>
        <w:tab w:val="center" w:pos="4320"/>
        <w:tab w:val="right" w:pos="8640"/>
      </w:tabs>
    </w:pPr>
  </w:style>
  <w:style w:type="character" w:customStyle="1" w:styleId="FooterChar">
    <w:name w:val="Footer Char"/>
    <w:basedOn w:val="DefaultParagraphFont"/>
    <w:link w:val="Footer"/>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ageNumber">
    <w:name w:val="page number"/>
    <w:basedOn w:val="DefaultParagraphFont"/>
    <w:rsid w:val="00F82C12"/>
  </w:style>
  <w:style w:type="paragraph" w:customStyle="1" w:styleId="Bhead">
    <w:name w:val="B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color w:val="1FB09D"/>
      <w:sz w:val="26"/>
      <w:szCs w:val="26"/>
    </w:rPr>
  </w:style>
  <w:style w:type="paragraph" w:customStyle="1" w:styleId="Chead">
    <w:name w:val="C head"/>
    <w:basedOn w:val="Normal"/>
    <w:qFormat/>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pPr>
    <w:rPr>
      <w:rFonts w:ascii="Calibri" w:hAnsi="Calibri"/>
      <w:b/>
      <w:bCs/>
      <w:color w:val="000000" w:themeColor="text1"/>
      <w:sz w:val="22"/>
    </w:rPr>
  </w:style>
  <w:style w:type="paragraph" w:styleId="BodyText">
    <w:name w:val="Body Text"/>
    <w:basedOn w:val="Normal"/>
    <w:link w:val="BodyTextChar"/>
    <w:rsid w:val="00F82C1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Pr>
      <w:sz w:val="24"/>
    </w:rPr>
  </w:style>
  <w:style w:type="character" w:customStyle="1" w:styleId="BodyTextChar">
    <w:name w:val="Body Text Char"/>
    <w:basedOn w:val="DefaultParagraphFont"/>
    <w:link w:val="BodyText"/>
    <w:rsid w:val="00F82C12"/>
    <w:rPr>
      <w:rFonts w:eastAsia="Times New Roman"/>
      <w:sz w:val="24"/>
      <w:lang w:val="en-GB" w:eastAsia="en-US"/>
    </w:rPr>
  </w:style>
  <w:style w:type="paragraph" w:customStyle="1" w:styleId="Style-2">
    <w:name w:val="Style-2"/>
    <w:rsid w:val="00F82C12"/>
    <w:rPr>
      <w:rFonts w:eastAsia="Times New Roman"/>
      <w:lang w:eastAsia="en-US"/>
    </w:rPr>
  </w:style>
  <w:style w:type="paragraph" w:customStyle="1" w:styleId="Bulletbody">
    <w:name w:val="Bullet body"/>
    <w:basedOn w:val="Normal"/>
    <w:qFormat/>
    <w:rsid w:val="00E53F88"/>
    <w:pPr>
      <w:widowControl w:val="0"/>
      <w:numPr>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32" w:hanging="216"/>
    </w:pPr>
    <w:rPr>
      <w:rFonts w:ascii="Calisto MT" w:hAnsi="Calisto MT"/>
      <w:bCs/>
      <w:sz w:val="22"/>
    </w:rPr>
  </w:style>
  <w:style w:type="paragraph" w:customStyle="1" w:styleId="Ahead">
    <w:name w:val="A head"/>
    <w:basedOn w:val="Normal"/>
    <w:qFormat/>
    <w:rsid w:val="00632F1D"/>
    <w:pPr>
      <w:widowControl w:val="0"/>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60" w:line="600" w:lineRule="exact"/>
      <w:ind w:left="-187"/>
    </w:pPr>
    <w:rPr>
      <w:rFonts w:ascii="Calibri" w:hAnsi="Calibri"/>
      <w:b/>
      <w:noProof/>
      <w:color w:val="1FB09D"/>
      <w:sz w:val="56"/>
      <w:szCs w:val="56"/>
    </w:rPr>
  </w:style>
  <w:style w:type="paragraph" w:styleId="ListParagraph">
    <w:name w:val="List Paragraph"/>
    <w:basedOn w:val="Normal"/>
    <w:uiPriority w:val="34"/>
    <w:qFormat/>
    <w:rsid w:val="002578FF"/>
    <w:pPr>
      <w:ind w:left="720"/>
      <w:contextualSpacing/>
    </w:pPr>
    <w:rPr>
      <w:rFonts w:asciiTheme="minorHAnsi" w:eastAsiaTheme="minorEastAsia" w:hAnsiTheme="minorHAnsi" w:cstheme="minorBidi"/>
      <w:sz w:val="24"/>
      <w:szCs w:val="24"/>
      <w:lang w:val="en-US"/>
    </w:rPr>
  </w:style>
  <w:style w:type="table" w:styleId="TableGrid">
    <w:name w:val="Table Grid"/>
    <w:basedOn w:val="TableNormal"/>
    <w:uiPriority w:val="59"/>
    <w:rsid w:val="002578FF"/>
    <w:rPr>
      <w:rFonts w:ascii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78FF"/>
    <w:rPr>
      <w:color w:val="0000FF" w:themeColor="hyperlink"/>
      <w:u w:val="single"/>
    </w:rPr>
  </w:style>
  <w:style w:type="paragraph" w:styleId="NormalWeb">
    <w:name w:val="Normal (Web)"/>
    <w:basedOn w:val="Normal"/>
    <w:uiPriority w:val="99"/>
    <w:unhideWhenUsed/>
    <w:rsid w:val="00BC70AE"/>
    <w:pPr>
      <w:spacing w:before="100" w:beforeAutospacing="1" w:after="100" w:afterAutospacing="1"/>
    </w:pPr>
    <w:rPr>
      <w:rFonts w:ascii="Times" w:eastAsia="MS Mincho" w:hAnsi="Times"/>
      <w:lang w:val="en-US"/>
    </w:rPr>
  </w:style>
  <w:style w:type="paragraph" w:customStyle="1" w:styleId="body">
    <w:name w:val="body"/>
    <w:basedOn w:val="Normal"/>
    <w:rsid w:val="007E28C9"/>
    <w:rPr>
      <w:rFonts w:ascii="CG Omega (W1)" w:hAnsi="CG Omega (W1)"/>
      <w:sz w:val="22"/>
      <w:lang w:val="en-US"/>
    </w:rPr>
  </w:style>
  <w:style w:type="paragraph" w:styleId="HTMLPreformatted">
    <w:name w:val="HTML Preformatted"/>
    <w:basedOn w:val="Normal"/>
    <w:link w:val="HTMLPreformattedChar"/>
    <w:rsid w:val="007E2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en-US"/>
    </w:rPr>
  </w:style>
  <w:style w:type="character" w:customStyle="1" w:styleId="HTMLPreformattedChar">
    <w:name w:val="HTML Preformatted Char"/>
    <w:basedOn w:val="DefaultParagraphFont"/>
    <w:link w:val="HTMLPreformatted"/>
    <w:rsid w:val="007E28C9"/>
    <w:rPr>
      <w:rFonts w:ascii="Arial Unicode MS" w:eastAsia="Arial Unicode MS" w:hAnsi="Arial Unicode MS" w:cs="Arial Unicode MS"/>
      <w:lang w:eastAsia="en-US"/>
    </w:rPr>
  </w:style>
  <w:style w:type="character" w:styleId="Strong">
    <w:name w:val="Strong"/>
    <w:uiPriority w:val="22"/>
    <w:qFormat/>
    <w:rsid w:val="007E28C9"/>
    <w:rPr>
      <w:b/>
      <w:bCs/>
    </w:rPr>
  </w:style>
  <w:style w:type="paragraph" w:customStyle="1" w:styleId="level1">
    <w:name w:val="_level1"/>
    <w:basedOn w:val="Normal"/>
    <w:rsid w:val="008F0AAA"/>
    <w:pPr>
      <w:widowControl w:val="0"/>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ind w:left="720" w:hanging="360"/>
    </w:pPr>
    <w:rPr>
      <w:sz w:val="24"/>
      <w:szCs w:val="24"/>
      <w:lang w:val="en-US"/>
    </w:rPr>
  </w:style>
  <w:style w:type="paragraph" w:customStyle="1" w:styleId="level2">
    <w:name w:val="_level2"/>
    <w:basedOn w:val="Normal"/>
    <w:rsid w:val="008F0AA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1440" w:hanging="360"/>
    </w:pPr>
    <w:rPr>
      <w:sz w:val="24"/>
      <w:szCs w:val="24"/>
      <w:lang w:val="en-US"/>
    </w:rPr>
  </w:style>
  <w:style w:type="paragraph" w:customStyle="1" w:styleId="Style-1">
    <w:name w:val="Style-1"/>
    <w:rsid w:val="004B126D"/>
    <w:rPr>
      <w:rFonts w:eastAsia="Times New Roman"/>
      <w:lang w:eastAsia="en-US"/>
    </w:rPr>
  </w:style>
  <w:style w:type="paragraph" w:customStyle="1" w:styleId="Style-3">
    <w:name w:val="Style-3"/>
    <w:rsid w:val="004B126D"/>
    <w:rPr>
      <w:rFonts w:eastAsia="Times New Roman"/>
      <w:lang w:eastAsia="en-US"/>
    </w:rPr>
  </w:style>
  <w:style w:type="paragraph" w:customStyle="1" w:styleId="Style-4">
    <w:name w:val="Style-4"/>
    <w:rsid w:val="004B126D"/>
    <w:rPr>
      <w:rFonts w:eastAsia="Times New Roman"/>
      <w:lang w:eastAsia="en-US"/>
    </w:rPr>
  </w:style>
  <w:style w:type="paragraph" w:customStyle="1" w:styleId="Style-5">
    <w:name w:val="Style-5"/>
    <w:rsid w:val="004B126D"/>
    <w:rPr>
      <w:rFonts w:eastAsia="Times New Roman"/>
      <w:lang w:eastAsia="en-US"/>
    </w:rPr>
  </w:style>
  <w:style w:type="paragraph" w:customStyle="1" w:styleId="ColorfulList-Accent12">
    <w:name w:val="Colorful List - Accent 12"/>
    <w:basedOn w:val="Normal"/>
    <w:qFormat/>
    <w:rsid w:val="004B126D"/>
    <w:pPr>
      <w:spacing w:after="200" w:line="276" w:lineRule="auto"/>
      <w:ind w:left="720"/>
      <w:contextualSpacing/>
    </w:pPr>
    <w:rPr>
      <w:rFonts w:ascii="Calibri" w:eastAsia="Calibri" w:hAnsi="Calibri"/>
      <w:sz w:val="22"/>
      <w:szCs w:val="22"/>
      <w:lang w:val="en-US"/>
    </w:rPr>
  </w:style>
  <w:style w:type="paragraph" w:customStyle="1" w:styleId="ColorfulList-Accent11">
    <w:name w:val="Colorful List - Accent 11"/>
    <w:basedOn w:val="Normal"/>
    <w:qFormat/>
    <w:rsid w:val="004B126D"/>
    <w:pPr>
      <w:spacing w:after="200" w:line="276" w:lineRule="auto"/>
      <w:ind w:left="720"/>
      <w:contextualSpacing/>
    </w:pPr>
    <w:rPr>
      <w:rFonts w:ascii="Calibri" w:eastAsia="Calibri" w:hAnsi="Calibri"/>
      <w:sz w:val="22"/>
      <w:szCs w:val="22"/>
      <w:lang w:val="en-US"/>
    </w:rPr>
  </w:style>
  <w:style w:type="character" w:styleId="CommentReference">
    <w:name w:val="annotation reference"/>
    <w:basedOn w:val="DefaultParagraphFont"/>
    <w:uiPriority w:val="99"/>
    <w:semiHidden/>
    <w:unhideWhenUsed/>
    <w:rsid w:val="00456721"/>
    <w:rPr>
      <w:sz w:val="16"/>
      <w:szCs w:val="16"/>
    </w:rPr>
  </w:style>
  <w:style w:type="paragraph" w:styleId="CommentText">
    <w:name w:val="annotation text"/>
    <w:basedOn w:val="Normal"/>
    <w:link w:val="CommentTextChar"/>
    <w:uiPriority w:val="99"/>
    <w:semiHidden/>
    <w:unhideWhenUsed/>
    <w:rsid w:val="00456721"/>
  </w:style>
  <w:style w:type="character" w:customStyle="1" w:styleId="CommentTextChar">
    <w:name w:val="Comment Text Char"/>
    <w:basedOn w:val="DefaultParagraphFont"/>
    <w:link w:val="CommentText"/>
    <w:uiPriority w:val="99"/>
    <w:semiHidden/>
    <w:rsid w:val="00456721"/>
    <w:rPr>
      <w:rFonts w:eastAsia="Times New Roman"/>
      <w:lang w:val="en-GB" w:eastAsia="en-US"/>
    </w:rPr>
  </w:style>
  <w:style w:type="paragraph" w:styleId="CommentSubject">
    <w:name w:val="annotation subject"/>
    <w:basedOn w:val="CommentText"/>
    <w:next w:val="CommentText"/>
    <w:link w:val="CommentSubjectChar"/>
    <w:uiPriority w:val="99"/>
    <w:semiHidden/>
    <w:unhideWhenUsed/>
    <w:rsid w:val="00456721"/>
    <w:rPr>
      <w:b/>
      <w:bCs/>
    </w:rPr>
  </w:style>
  <w:style w:type="character" w:customStyle="1" w:styleId="CommentSubjectChar">
    <w:name w:val="Comment Subject Char"/>
    <w:basedOn w:val="CommentTextChar"/>
    <w:link w:val="CommentSubject"/>
    <w:uiPriority w:val="99"/>
    <w:semiHidden/>
    <w:rsid w:val="00456721"/>
    <w:rPr>
      <w:rFonts w:eastAsia="Times New Roman"/>
      <w:b/>
      <w:bCs/>
      <w:lang w:val="en-GB" w:eastAsia="en-US"/>
    </w:rPr>
  </w:style>
  <w:style w:type="paragraph" w:styleId="Revision">
    <w:name w:val="Revision"/>
    <w:hidden/>
    <w:uiPriority w:val="99"/>
    <w:semiHidden/>
    <w:rsid w:val="00456721"/>
    <w:rPr>
      <w:rFonts w:eastAsia="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D38DB023F43A548BFB205CB3A8F6A2B"/>
        <w:category>
          <w:name w:val="General"/>
          <w:gallery w:val="placeholder"/>
        </w:category>
        <w:types>
          <w:type w:val="bbPlcHdr"/>
        </w:types>
        <w:behaviors>
          <w:behavior w:val="content"/>
        </w:behaviors>
        <w:guid w:val="{037EC427-FFCD-944C-8652-2C3C43748B3C}"/>
      </w:docPartPr>
      <w:docPartBody>
        <w:p w:rsidR="00CF0304" w:rsidRDefault="00CF0304" w:rsidP="00CF0304">
          <w:pPr>
            <w:pStyle w:val="0D38DB023F43A548BFB205CB3A8F6A2B"/>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Wingdings 3">
    <w:panose1 w:val="050401020108070707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Times">
    <w:altName w:val="Times"/>
    <w:panose1 w:val="00000500000000020000"/>
    <w:charset w:val="00"/>
    <w:family w:val="auto"/>
    <w:pitch w:val="variable"/>
    <w:sig w:usb0="E00002FF" w:usb1="5000205A" w:usb2="00000000" w:usb3="00000000" w:csb0="0000019F" w:csb1="00000000"/>
  </w:font>
  <w:font w:name="CG Omega (W1)">
    <w:altName w:val="Arial"/>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0304"/>
    <w:rsid w:val="000859DB"/>
    <w:rsid w:val="0014603B"/>
    <w:rsid w:val="00377D20"/>
    <w:rsid w:val="00400901"/>
    <w:rsid w:val="006952FB"/>
    <w:rsid w:val="00793926"/>
    <w:rsid w:val="009A5399"/>
    <w:rsid w:val="00C743F3"/>
    <w:rsid w:val="00CF0304"/>
    <w:rsid w:val="00D655DA"/>
    <w:rsid w:val="00DB6B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38DB023F43A548BFB205CB3A8F6A2B">
    <w:name w:val="0D38DB023F43A548BFB205CB3A8F6A2B"/>
    <w:rsid w:val="00CF03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0083A-C88C-CB48-A954-E77E19C60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1430</Words>
  <Characters>8155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Elles Design Studio</Company>
  <LinksUpToDate>false</LinksUpToDate>
  <CharactersWithSpaces>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Madison Morin</cp:lastModifiedBy>
  <cp:revision>2</cp:revision>
  <dcterms:created xsi:type="dcterms:W3CDTF">2021-09-23T18:57:00Z</dcterms:created>
  <dcterms:modified xsi:type="dcterms:W3CDTF">2021-09-23T18:57:00Z</dcterms:modified>
</cp:coreProperties>
</file>