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3591B" w14:textId="4F33ED63" w:rsidR="007B52DC" w:rsidRDefault="00E528F6" w:rsidP="00487C2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1AD21B68">
                <wp:simplePos x="0" y="0"/>
                <wp:positionH relativeFrom="column">
                  <wp:posOffset>-398693</wp:posOffset>
                </wp:positionH>
                <wp:positionV relativeFrom="paragraph">
                  <wp:posOffset>-336156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698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6C1A8" id="Rectangle 1" o:spid="_x0000_s1026" style="position:absolute;margin-left:-31.4pt;margin-top:-26.4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" fillcolor="#096981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2B5C5F6C">
                <wp:simplePos x="0" y="0"/>
                <wp:positionH relativeFrom="page">
                  <wp:posOffset>365125</wp:posOffset>
                </wp:positionH>
                <wp:positionV relativeFrom="page">
                  <wp:posOffset>326325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5803" w14:textId="66C3E349" w:rsidR="004033F1" w:rsidRPr="00284FA4" w:rsidRDefault="00284FA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MIDDLE</w:t>
                            </w:r>
                            <w:r w:rsidR="00726C73"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188E8F4E" w14:textId="5BF9BD47" w:rsidR="004033F1" w:rsidRPr="004033F1" w:rsidRDefault="00924556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Math &amp; Engineering</w:t>
                            </w:r>
                          </w:p>
                          <w:p w14:paraId="0E84B065" w14:textId="77777777" w:rsidR="004033F1" w:rsidRDefault="00403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5.7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" filled="f" stroked="f">
                <v:textbox>
                  <w:txbxContent>
                    <w:p w14:paraId="13F95803" w14:textId="66C3E349" w:rsidR="004033F1" w:rsidRPr="00284FA4" w:rsidRDefault="00284FA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MIDDLE</w:t>
                      </w:r>
                      <w:r w:rsidR="00726C73"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188E8F4E" w14:textId="5BF9BD47" w:rsidR="004033F1" w:rsidRPr="004033F1" w:rsidRDefault="00924556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Math &amp; Engineering</w:t>
                      </w:r>
                    </w:p>
                    <w:p w14:paraId="0E84B065" w14:textId="77777777" w:rsidR="004033F1" w:rsidRDefault="004033F1"/>
                  </w:txbxContent>
                </v:textbox>
                <w10:wrap type="square" anchorx="page" anchory="page"/>
              </v:shape>
            </w:pict>
          </mc:Fallback>
        </mc:AlternateContent>
      </w:r>
      <w:r w:rsidR="00924556" w:rsidRPr="00536EE4">
        <w:rPr>
          <w:noProof/>
        </w:rPr>
        <w:drawing>
          <wp:anchor distT="0" distB="0" distL="114300" distR="114300" simplePos="0" relativeHeight="251664384" behindDoc="0" locked="0" layoutInCell="1" allowOverlap="1" wp14:anchorId="4386B9AB" wp14:editId="7B70E9E4">
            <wp:simplePos x="0" y="0"/>
            <wp:positionH relativeFrom="page">
              <wp:posOffset>6680835</wp:posOffset>
            </wp:positionH>
            <wp:positionV relativeFrom="page">
              <wp:posOffset>328930</wp:posOffset>
            </wp:positionV>
            <wp:extent cx="626745" cy="626745"/>
            <wp:effectExtent l="0" t="0" r="825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F1" w:rsidRPr="004033F1">
        <w:t xml:space="preserve"> </w:t>
      </w:r>
      <w:r w:rsidR="00273E9A">
        <w:rPr>
          <w:noProof/>
        </w:rPr>
        <w:drawing>
          <wp:anchor distT="0" distB="0" distL="114300" distR="114300" simplePos="0" relativeHeight="251660288" behindDoc="1" locked="0" layoutInCell="1" allowOverlap="1" wp14:anchorId="14E2A878" wp14:editId="649C132E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D" w:rsidRPr="00B5244D">
        <w:t xml:space="preserve"> </w:t>
      </w:r>
      <w:r w:rsidR="00F46BE5" w:rsidRPr="00F46BE5">
        <w:t xml:space="preserve"> </w:t>
      </w:r>
      <w:r w:rsidR="00F46BE5">
        <w:t xml:space="preserve">   </w:t>
      </w:r>
    </w:p>
    <w:p w14:paraId="06FBDDCD" w14:textId="77777777" w:rsidR="00127596" w:rsidRPr="00127596" w:rsidRDefault="00127596" w:rsidP="00127596">
      <w:pPr>
        <w:rPr>
          <w:rFonts w:ascii="Calibri" w:hAnsi="Calibri" w:cs="Verdana"/>
          <w:b/>
          <w:bCs/>
          <w:color w:val="337990"/>
          <w:sz w:val="56"/>
          <w:szCs w:val="56"/>
        </w:rPr>
      </w:pPr>
      <w:r w:rsidRPr="00127596">
        <w:rPr>
          <w:rFonts w:ascii="Calibri" w:hAnsi="Calibri" w:cs="Verdana"/>
          <w:b/>
          <w:bCs/>
          <w:color w:val="337990"/>
          <w:sz w:val="56"/>
          <w:szCs w:val="56"/>
        </w:rPr>
        <w:t xml:space="preserve">Final Budget </w:t>
      </w:r>
    </w:p>
    <w:p w14:paraId="3C892289" w14:textId="76E35639" w:rsidR="00127596" w:rsidRDefault="00127596" w:rsidP="00127596">
      <w:pPr>
        <w:rPr>
          <w:rFonts w:ascii="Verdana" w:hAnsi="Verdana" w:cs="Verdana"/>
          <w:b/>
          <w:bCs/>
        </w:rPr>
      </w:pPr>
    </w:p>
    <w:p w14:paraId="73FEC0DA" w14:textId="77777777" w:rsidR="00127596" w:rsidRPr="00147ADB" w:rsidRDefault="00127596" w:rsidP="00127596">
      <w:pPr>
        <w:rPr>
          <w:rFonts w:ascii="Verdana" w:hAnsi="Verdana" w:cs="Verdana"/>
          <w:b/>
          <w:bCs/>
        </w:rPr>
      </w:pPr>
      <w:r w:rsidRPr="00127596">
        <w:rPr>
          <w:rFonts w:ascii="Calibri" w:hAnsi="Calibri" w:cs="Verdana"/>
          <w:b/>
          <w:bCs/>
          <w:color w:val="337990"/>
          <w:sz w:val="26"/>
          <w:szCs w:val="26"/>
        </w:rPr>
        <w:t>Goals:</w:t>
      </w:r>
      <w:r w:rsidRPr="00127596">
        <w:rPr>
          <w:rFonts w:ascii="Verdana" w:hAnsi="Verdana" w:cs="Verdana"/>
          <w:b/>
          <w:bCs/>
          <w:color w:val="337990"/>
        </w:rPr>
        <w:t xml:space="preserve"> </w:t>
      </w:r>
      <w:r w:rsidRPr="00127596">
        <w:rPr>
          <w:rFonts w:ascii="Cambria" w:hAnsi="Cambria" w:cs="Verdana"/>
          <w:sz w:val="22"/>
          <w:szCs w:val="22"/>
        </w:rPr>
        <w:t>To apply math skills to a real life budgeting situation</w:t>
      </w:r>
    </w:p>
    <w:p w14:paraId="0F39584B" w14:textId="77777777" w:rsidR="00127596" w:rsidRPr="00147ADB" w:rsidRDefault="00127596" w:rsidP="00127596">
      <w:pPr>
        <w:rPr>
          <w:rFonts w:ascii="Verdana" w:hAnsi="Verdana" w:cs="Verdana"/>
          <w:b/>
          <w:bCs/>
        </w:rPr>
      </w:pPr>
    </w:p>
    <w:p w14:paraId="25FCFAB5" w14:textId="77777777" w:rsidR="00127596" w:rsidRPr="00127596" w:rsidRDefault="00127596" w:rsidP="00127596">
      <w:pPr>
        <w:rPr>
          <w:rFonts w:ascii="Cambria" w:hAnsi="Cambria" w:cs="Verdana"/>
          <w:b/>
          <w:bCs/>
          <w:sz w:val="22"/>
          <w:szCs w:val="22"/>
        </w:rPr>
      </w:pPr>
      <w:r w:rsidRPr="00127596">
        <w:rPr>
          <w:rFonts w:ascii="Calibri" w:hAnsi="Calibri" w:cs="Verdana"/>
          <w:b/>
          <w:bCs/>
          <w:color w:val="337990"/>
          <w:sz w:val="26"/>
          <w:szCs w:val="26"/>
        </w:rPr>
        <w:t>Objectives:</w:t>
      </w:r>
      <w:r w:rsidRPr="00127596">
        <w:rPr>
          <w:rFonts w:ascii="Verdana" w:hAnsi="Verdana" w:cs="Verdana"/>
          <w:b/>
          <w:bCs/>
          <w:color w:val="337990"/>
        </w:rPr>
        <w:t xml:space="preserve"> </w:t>
      </w:r>
      <w:r w:rsidRPr="00127596">
        <w:rPr>
          <w:rFonts w:ascii="Cambria" w:hAnsi="Cambria" w:cs="Verdana"/>
          <w:sz w:val="22"/>
          <w:szCs w:val="22"/>
        </w:rPr>
        <w:t>Students will…..</w:t>
      </w:r>
    </w:p>
    <w:p w14:paraId="752AB3D6" w14:textId="77777777" w:rsidR="00127596" w:rsidRPr="00127596" w:rsidRDefault="00127596" w:rsidP="00127596">
      <w:pPr>
        <w:pStyle w:val="ListParagraph"/>
        <w:numPr>
          <w:ilvl w:val="0"/>
          <w:numId w:val="1"/>
        </w:numPr>
        <w:spacing w:after="200" w:line="276" w:lineRule="auto"/>
        <w:ind w:left="360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 xml:space="preserve">Determine actual costs of materials using </w:t>
      </w:r>
      <w:r w:rsidRPr="00127596">
        <w:rPr>
          <w:rFonts w:ascii="Cambria" w:hAnsi="Cambria" w:cs="Verdana"/>
          <w:b/>
          <w:bCs/>
          <w:i/>
          <w:iCs/>
          <w:sz w:val="22"/>
          <w:szCs w:val="22"/>
        </w:rPr>
        <w:t>Construction Estimating List</w:t>
      </w:r>
      <w:r w:rsidRPr="00127596">
        <w:rPr>
          <w:rFonts w:ascii="Cambria" w:hAnsi="Cambria" w:cs="Verdana"/>
          <w:sz w:val="22"/>
          <w:szCs w:val="22"/>
        </w:rPr>
        <w:t xml:space="preserve"> </w:t>
      </w:r>
      <w:r w:rsidRPr="00127596">
        <w:rPr>
          <w:rFonts w:ascii="Cambria" w:hAnsi="Cambria" w:cs="Verdana"/>
          <w:b/>
          <w:bCs/>
          <w:i/>
          <w:iCs/>
          <w:sz w:val="22"/>
          <w:szCs w:val="22"/>
        </w:rPr>
        <w:t xml:space="preserve">for House Building </w:t>
      </w:r>
      <w:r w:rsidRPr="00127596">
        <w:rPr>
          <w:rFonts w:ascii="Cambria" w:hAnsi="Cambria" w:cs="Verdana"/>
          <w:sz w:val="22"/>
          <w:szCs w:val="22"/>
        </w:rPr>
        <w:t>from Part I</w:t>
      </w:r>
    </w:p>
    <w:p w14:paraId="024220E4" w14:textId="77777777" w:rsidR="00127596" w:rsidRPr="00127596" w:rsidRDefault="00127596" w:rsidP="00127596">
      <w:pPr>
        <w:pStyle w:val="ListParagraph"/>
        <w:numPr>
          <w:ilvl w:val="0"/>
          <w:numId w:val="1"/>
        </w:numPr>
        <w:spacing w:after="200" w:line="276" w:lineRule="auto"/>
        <w:ind w:left="360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Calculate 7% sales tax on each item to be purchased (windows, doors, foundation, etc.) and round to the nearest cent</w:t>
      </w:r>
    </w:p>
    <w:p w14:paraId="67DD852A" w14:textId="2C01E8A6" w:rsidR="00127596" w:rsidRPr="00127596" w:rsidRDefault="00127596" w:rsidP="00127596">
      <w:pPr>
        <w:pStyle w:val="ListParagraph"/>
        <w:numPr>
          <w:ilvl w:val="0"/>
          <w:numId w:val="1"/>
        </w:numPr>
        <w:spacing w:after="200" w:line="276" w:lineRule="auto"/>
        <w:ind w:left="360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Calculate amount of loan spent using a transaction register</w:t>
      </w:r>
    </w:p>
    <w:p w14:paraId="1CEBFFE2" w14:textId="7B9B70FD" w:rsidR="00127596" w:rsidRPr="00127596" w:rsidRDefault="00127596" w:rsidP="00127596">
      <w:pPr>
        <w:rPr>
          <w:rFonts w:ascii="Calibri" w:hAnsi="Calibri" w:cs="Verdana"/>
          <w:b/>
          <w:color w:val="337990"/>
          <w:sz w:val="26"/>
          <w:szCs w:val="26"/>
        </w:rPr>
      </w:pPr>
      <w:r w:rsidRPr="00127596">
        <w:rPr>
          <w:rFonts w:ascii="Calibri" w:hAnsi="Calibri" w:cs="Verdana"/>
          <w:b/>
          <w:color w:val="337990"/>
          <w:sz w:val="26"/>
          <w:szCs w:val="26"/>
        </w:rPr>
        <w:t>Standards met:</w:t>
      </w:r>
    </w:p>
    <w:p w14:paraId="24C44CEE" w14:textId="77777777" w:rsidR="00127596" w:rsidRPr="00127596" w:rsidRDefault="00127596" w:rsidP="00127596">
      <w:pPr>
        <w:rPr>
          <w:rFonts w:ascii="Cambria" w:hAnsi="Cambria"/>
          <w:sz w:val="22"/>
          <w:szCs w:val="22"/>
        </w:rPr>
      </w:pPr>
      <w:r w:rsidRPr="00127596">
        <w:rPr>
          <w:rFonts w:ascii="Cambria" w:hAnsi="Cambria"/>
          <w:sz w:val="22"/>
          <w:szCs w:val="22"/>
        </w:rPr>
        <w:t>Connections:</w:t>
      </w:r>
    </w:p>
    <w:p w14:paraId="2C83878B" w14:textId="694C44C3" w:rsidR="00127596" w:rsidRPr="00127596" w:rsidRDefault="00127596" w:rsidP="00127596">
      <w:pPr>
        <w:pStyle w:val="ListParagraph"/>
        <w:numPr>
          <w:ilvl w:val="0"/>
          <w:numId w:val="24"/>
        </w:numPr>
        <w:rPr>
          <w:rFonts w:ascii="Cambria" w:hAnsi="Cambria"/>
          <w:sz w:val="22"/>
          <w:szCs w:val="22"/>
        </w:rPr>
      </w:pPr>
      <w:r w:rsidRPr="00127596">
        <w:rPr>
          <w:rFonts w:ascii="Cambria" w:hAnsi="Cambria"/>
          <w:sz w:val="22"/>
          <w:szCs w:val="22"/>
        </w:rPr>
        <w:t>Recognize and apply mathematics in contexts outside of mathematics</w:t>
      </w:r>
    </w:p>
    <w:p w14:paraId="4CF3B464" w14:textId="77777777" w:rsidR="00127596" w:rsidRPr="00127596" w:rsidRDefault="00127596" w:rsidP="00127596">
      <w:pPr>
        <w:rPr>
          <w:rFonts w:ascii="Cambria" w:hAnsi="Cambria"/>
          <w:sz w:val="22"/>
          <w:szCs w:val="22"/>
        </w:rPr>
      </w:pPr>
      <w:r w:rsidRPr="00127596">
        <w:rPr>
          <w:rFonts w:ascii="Cambria" w:hAnsi="Cambria"/>
          <w:sz w:val="22"/>
          <w:szCs w:val="22"/>
        </w:rPr>
        <w:t>Numbers &amp; Operations:</w:t>
      </w:r>
    </w:p>
    <w:p w14:paraId="3C5C3273" w14:textId="77777777" w:rsidR="00127596" w:rsidRPr="00127596" w:rsidRDefault="00127596" w:rsidP="00127596">
      <w:pPr>
        <w:pStyle w:val="ListParagraph"/>
        <w:numPr>
          <w:ilvl w:val="0"/>
          <w:numId w:val="24"/>
        </w:numPr>
        <w:rPr>
          <w:rFonts w:ascii="Cambria" w:hAnsi="Cambria"/>
          <w:sz w:val="22"/>
          <w:szCs w:val="22"/>
        </w:rPr>
      </w:pPr>
      <w:r w:rsidRPr="00127596">
        <w:rPr>
          <w:rFonts w:ascii="Cambria" w:hAnsi="Cambria"/>
          <w:sz w:val="22"/>
          <w:szCs w:val="22"/>
        </w:rPr>
        <w:t xml:space="preserve">Work flexibly with fractions, decimals, and </w:t>
      </w:r>
      <w:proofErr w:type="spellStart"/>
      <w:r w:rsidRPr="00127596">
        <w:rPr>
          <w:rFonts w:ascii="Cambria" w:hAnsi="Cambria"/>
          <w:sz w:val="22"/>
          <w:szCs w:val="22"/>
        </w:rPr>
        <w:t>percents</w:t>
      </w:r>
      <w:proofErr w:type="spellEnd"/>
      <w:r w:rsidRPr="00127596">
        <w:rPr>
          <w:rFonts w:ascii="Cambria" w:hAnsi="Cambria"/>
          <w:sz w:val="22"/>
          <w:szCs w:val="22"/>
        </w:rPr>
        <w:t xml:space="preserve"> to solve problems</w:t>
      </w:r>
    </w:p>
    <w:p w14:paraId="3808429D" w14:textId="77777777" w:rsidR="00127596" w:rsidRPr="00127596" w:rsidRDefault="00127596" w:rsidP="00127596">
      <w:pPr>
        <w:pStyle w:val="ListParagraph"/>
        <w:numPr>
          <w:ilvl w:val="0"/>
          <w:numId w:val="24"/>
        </w:numPr>
        <w:rPr>
          <w:rFonts w:ascii="Cambria" w:hAnsi="Cambria"/>
          <w:sz w:val="22"/>
          <w:szCs w:val="22"/>
        </w:rPr>
      </w:pPr>
      <w:r w:rsidRPr="00127596">
        <w:rPr>
          <w:rFonts w:ascii="Cambria" w:hAnsi="Cambria"/>
          <w:sz w:val="22"/>
          <w:szCs w:val="22"/>
        </w:rPr>
        <w:t>Select appropriate methods and tools for computing with fractions and decimals, and apply the selected methods</w:t>
      </w:r>
    </w:p>
    <w:p w14:paraId="0D2FFB69" w14:textId="77777777" w:rsidR="00127596" w:rsidRPr="00127596" w:rsidRDefault="00127596" w:rsidP="00127596">
      <w:pPr>
        <w:rPr>
          <w:rFonts w:ascii="Calibri" w:hAnsi="Calibri" w:cs="Verdana"/>
          <w:b/>
          <w:color w:val="337990"/>
          <w:sz w:val="26"/>
          <w:szCs w:val="26"/>
        </w:rPr>
      </w:pPr>
    </w:p>
    <w:p w14:paraId="2FF05CE6" w14:textId="592F7889" w:rsidR="00127596" w:rsidRPr="00127596" w:rsidRDefault="00127596" w:rsidP="00127596">
      <w:pPr>
        <w:rPr>
          <w:rFonts w:ascii="Cambria" w:hAnsi="Cambria" w:cs="Verdana"/>
          <w:sz w:val="22"/>
          <w:szCs w:val="22"/>
        </w:rPr>
      </w:pPr>
      <w:r w:rsidRPr="00127596">
        <w:rPr>
          <w:rFonts w:ascii="Calibri" w:hAnsi="Calibri" w:cs="Verdana"/>
          <w:b/>
          <w:color w:val="337990"/>
          <w:sz w:val="26"/>
          <w:szCs w:val="26"/>
        </w:rPr>
        <w:t>Time required:</w:t>
      </w:r>
      <w:r w:rsidRPr="00127596">
        <w:rPr>
          <w:rFonts w:ascii="Verdana" w:hAnsi="Verdana" w:cs="Verdana"/>
          <w:color w:val="337990"/>
          <w:sz w:val="20"/>
          <w:szCs w:val="20"/>
        </w:rPr>
        <w:t xml:space="preserve"> </w:t>
      </w:r>
      <w:r w:rsidRPr="00127596">
        <w:rPr>
          <w:rFonts w:ascii="Cambria" w:hAnsi="Cambria" w:cs="Verdana"/>
          <w:sz w:val="22"/>
          <w:szCs w:val="22"/>
        </w:rPr>
        <w:t>2 class periods</w:t>
      </w:r>
    </w:p>
    <w:p w14:paraId="3328B18E" w14:textId="77777777" w:rsidR="00127596" w:rsidRPr="00864CBC" w:rsidRDefault="00127596" w:rsidP="00127596">
      <w:pPr>
        <w:rPr>
          <w:rFonts w:ascii="Verdana" w:hAnsi="Verdana" w:cs="Verdana"/>
          <w:sz w:val="20"/>
          <w:szCs w:val="20"/>
        </w:rPr>
      </w:pPr>
    </w:p>
    <w:p w14:paraId="3B3071CC" w14:textId="77777777" w:rsidR="00127596" w:rsidRPr="00127596" w:rsidRDefault="00127596" w:rsidP="00127596">
      <w:pPr>
        <w:rPr>
          <w:rFonts w:ascii="Calibri" w:hAnsi="Calibri" w:cs="Cooper Black"/>
          <w:b/>
          <w:color w:val="337990"/>
          <w:sz w:val="26"/>
          <w:szCs w:val="26"/>
        </w:rPr>
      </w:pPr>
      <w:r w:rsidRPr="00127596">
        <w:rPr>
          <w:rFonts w:ascii="Calibri" w:hAnsi="Calibri" w:cs="Verdana"/>
          <w:b/>
          <w:color w:val="337990"/>
          <w:sz w:val="26"/>
          <w:szCs w:val="26"/>
        </w:rPr>
        <w:t>Materials: (for 30)</w:t>
      </w:r>
    </w:p>
    <w:p w14:paraId="4C8A7773" w14:textId="77777777" w:rsidR="00127596" w:rsidRPr="00127596" w:rsidRDefault="00127596" w:rsidP="00127596">
      <w:pPr>
        <w:pStyle w:val="ListParagraph"/>
        <w:numPr>
          <w:ilvl w:val="0"/>
          <w:numId w:val="25"/>
        </w:numPr>
        <w:spacing w:after="200" w:line="276" w:lineRule="auto"/>
        <w:rPr>
          <w:rFonts w:ascii="Cambria" w:hAnsi="Cambria" w:cs="Verdana"/>
          <w:b/>
          <w:bCs/>
          <w:i/>
          <w:iCs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 xml:space="preserve">30 copies of </w:t>
      </w:r>
      <w:r w:rsidRPr="00127596">
        <w:rPr>
          <w:rFonts w:ascii="Cambria" w:hAnsi="Cambria" w:cs="Verdana"/>
          <w:b/>
          <w:bCs/>
          <w:i/>
          <w:iCs/>
          <w:sz w:val="22"/>
          <w:szCs w:val="22"/>
        </w:rPr>
        <w:t>Transaction Register</w:t>
      </w:r>
    </w:p>
    <w:p w14:paraId="77155688" w14:textId="77777777" w:rsidR="00127596" w:rsidRPr="00127596" w:rsidRDefault="00127596" w:rsidP="00127596">
      <w:pPr>
        <w:pStyle w:val="ListParagraph"/>
        <w:numPr>
          <w:ilvl w:val="0"/>
          <w:numId w:val="25"/>
        </w:numPr>
        <w:spacing w:after="200" w:line="276" w:lineRule="auto"/>
        <w:rPr>
          <w:rFonts w:ascii="Cambria" w:hAnsi="Cambria" w:cs="Verdana"/>
          <w:b/>
          <w:bCs/>
          <w:i/>
          <w:iCs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 xml:space="preserve">30 copies of </w:t>
      </w:r>
      <w:r w:rsidRPr="00127596">
        <w:rPr>
          <w:rFonts w:ascii="Cambria" w:hAnsi="Cambria" w:cs="Verdana"/>
          <w:b/>
          <w:bCs/>
          <w:i/>
          <w:iCs/>
          <w:sz w:val="22"/>
          <w:szCs w:val="22"/>
        </w:rPr>
        <w:t>Vendor List</w:t>
      </w:r>
    </w:p>
    <w:p w14:paraId="08A5A4DB" w14:textId="77777777" w:rsidR="00127596" w:rsidRPr="00127596" w:rsidRDefault="00127596" w:rsidP="00127596">
      <w:pPr>
        <w:pStyle w:val="ListParagraph"/>
        <w:numPr>
          <w:ilvl w:val="0"/>
          <w:numId w:val="25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2 sets of front-to-back checks per student</w:t>
      </w:r>
    </w:p>
    <w:p w14:paraId="55B22C5D" w14:textId="77777777" w:rsidR="00127596" w:rsidRPr="00127596" w:rsidRDefault="00127596" w:rsidP="00127596">
      <w:pPr>
        <w:pStyle w:val="ListParagraph"/>
        <w:numPr>
          <w:ilvl w:val="0"/>
          <w:numId w:val="25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Overhead transparency of the transaction register</w:t>
      </w:r>
    </w:p>
    <w:p w14:paraId="2F5CDE94" w14:textId="77777777" w:rsidR="00127596" w:rsidRPr="00127596" w:rsidRDefault="00127596" w:rsidP="00127596">
      <w:pPr>
        <w:pStyle w:val="ListParagraph"/>
        <w:numPr>
          <w:ilvl w:val="0"/>
          <w:numId w:val="25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Overhead transparency of checks</w:t>
      </w:r>
    </w:p>
    <w:p w14:paraId="18D391BC" w14:textId="77777777" w:rsidR="00127596" w:rsidRPr="00127596" w:rsidRDefault="00127596" w:rsidP="00127596">
      <w:pPr>
        <w:pStyle w:val="ListParagraph"/>
        <w:numPr>
          <w:ilvl w:val="0"/>
          <w:numId w:val="25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Individual copies of student completed “</w:t>
      </w:r>
      <w:r w:rsidRPr="00127596">
        <w:rPr>
          <w:rFonts w:ascii="Cambria" w:hAnsi="Cambria" w:cs="Verdana"/>
          <w:b/>
          <w:bCs/>
          <w:i/>
          <w:iCs/>
          <w:sz w:val="22"/>
          <w:szCs w:val="22"/>
        </w:rPr>
        <w:t>Construction Estimating List for House Building”</w:t>
      </w:r>
    </w:p>
    <w:p w14:paraId="078A9518" w14:textId="77777777" w:rsidR="00127596" w:rsidRPr="00127596" w:rsidRDefault="00127596" w:rsidP="00127596">
      <w:pPr>
        <w:pStyle w:val="ListParagraph"/>
        <w:numPr>
          <w:ilvl w:val="0"/>
          <w:numId w:val="25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30 copies of vendor’s list</w:t>
      </w:r>
    </w:p>
    <w:p w14:paraId="6A866B3E" w14:textId="77777777" w:rsidR="00127596" w:rsidRPr="00127596" w:rsidRDefault="00127596" w:rsidP="00127596">
      <w:pPr>
        <w:rPr>
          <w:rFonts w:ascii="Calibri" w:hAnsi="Calibri" w:cs="Verdana"/>
          <w:i/>
          <w:iCs/>
          <w:color w:val="337990"/>
          <w:sz w:val="26"/>
          <w:szCs w:val="26"/>
        </w:rPr>
      </w:pPr>
      <w:r w:rsidRPr="00127596">
        <w:rPr>
          <w:rFonts w:ascii="Calibri" w:hAnsi="Calibri" w:cs="Verdana"/>
          <w:b/>
          <w:bCs/>
          <w:color w:val="337990"/>
          <w:sz w:val="26"/>
          <w:szCs w:val="26"/>
        </w:rPr>
        <w:t>Prep:</w:t>
      </w:r>
      <w:r w:rsidRPr="00127596">
        <w:rPr>
          <w:rFonts w:ascii="Calibri" w:hAnsi="Calibri" w:cs="Verdana"/>
          <w:color w:val="337990"/>
          <w:sz w:val="26"/>
          <w:szCs w:val="26"/>
        </w:rPr>
        <w:t xml:space="preserve"> </w:t>
      </w:r>
    </w:p>
    <w:p w14:paraId="41CD2C33" w14:textId="77777777" w:rsidR="00127596" w:rsidRPr="00127596" w:rsidRDefault="00127596" w:rsidP="00127596">
      <w:pPr>
        <w:pStyle w:val="ListParagraph"/>
        <w:numPr>
          <w:ilvl w:val="0"/>
          <w:numId w:val="26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Make copies of the transaction register and checks</w:t>
      </w:r>
    </w:p>
    <w:p w14:paraId="772571F9" w14:textId="77777777" w:rsidR="00127596" w:rsidRPr="00127596" w:rsidRDefault="00127596" w:rsidP="00127596">
      <w:pPr>
        <w:pStyle w:val="ListParagraph"/>
        <w:numPr>
          <w:ilvl w:val="0"/>
          <w:numId w:val="26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Optional:  ask a local bank to donate check books to the school so students have the opportunity to use actual checkbooks</w:t>
      </w:r>
    </w:p>
    <w:p w14:paraId="7292484D" w14:textId="77777777" w:rsidR="00127596" w:rsidRPr="00127596" w:rsidRDefault="00127596" w:rsidP="00127596">
      <w:pPr>
        <w:rPr>
          <w:rFonts w:ascii="Calibri" w:hAnsi="Calibri" w:cs="Verdana"/>
          <w:b/>
          <w:bCs/>
          <w:color w:val="337990"/>
          <w:sz w:val="26"/>
          <w:szCs w:val="26"/>
        </w:rPr>
      </w:pPr>
      <w:r w:rsidRPr="00127596">
        <w:rPr>
          <w:rFonts w:ascii="Calibri" w:hAnsi="Calibri" w:cs="Verdana"/>
          <w:b/>
          <w:bCs/>
          <w:color w:val="337990"/>
          <w:sz w:val="26"/>
          <w:szCs w:val="26"/>
        </w:rPr>
        <w:t>Procedure:</w:t>
      </w:r>
    </w:p>
    <w:p w14:paraId="70ECB312" w14:textId="77777777" w:rsidR="00127596" w:rsidRPr="00127596" w:rsidRDefault="00127596" w:rsidP="00127596">
      <w:pPr>
        <w:pStyle w:val="ListParagraph"/>
        <w:numPr>
          <w:ilvl w:val="0"/>
          <w:numId w:val="26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Give each student a copy of the transaction register</w:t>
      </w:r>
    </w:p>
    <w:p w14:paraId="439EB88B" w14:textId="77777777" w:rsidR="00127596" w:rsidRPr="00127596" w:rsidRDefault="00127596" w:rsidP="00127596">
      <w:pPr>
        <w:pStyle w:val="ListParagraph"/>
        <w:numPr>
          <w:ilvl w:val="0"/>
          <w:numId w:val="26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Using overhead, have a student place the loan amount in the correct place on the balance sheet</w:t>
      </w:r>
    </w:p>
    <w:p w14:paraId="3B1A81D7" w14:textId="77777777" w:rsidR="00127596" w:rsidRPr="00127596" w:rsidRDefault="00127596" w:rsidP="00127596">
      <w:pPr>
        <w:pStyle w:val="ListParagraph"/>
        <w:numPr>
          <w:ilvl w:val="0"/>
          <w:numId w:val="26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Students should add the loan amount to his or her transaction register</w:t>
      </w:r>
    </w:p>
    <w:p w14:paraId="02F3EAAD" w14:textId="77777777" w:rsidR="00127596" w:rsidRPr="00127596" w:rsidRDefault="00127596" w:rsidP="00127596">
      <w:pPr>
        <w:pStyle w:val="ListParagraph"/>
        <w:numPr>
          <w:ilvl w:val="0"/>
          <w:numId w:val="26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 xml:space="preserve">Review methods of rounding, finding </w:t>
      </w:r>
      <w:proofErr w:type="spellStart"/>
      <w:r w:rsidRPr="00127596">
        <w:rPr>
          <w:rFonts w:ascii="Cambria" w:hAnsi="Cambria" w:cs="Verdana"/>
          <w:sz w:val="22"/>
          <w:szCs w:val="22"/>
        </w:rPr>
        <w:t>percents</w:t>
      </w:r>
      <w:proofErr w:type="spellEnd"/>
      <w:r w:rsidRPr="00127596">
        <w:rPr>
          <w:rFonts w:ascii="Cambria" w:hAnsi="Cambria" w:cs="Verdana"/>
          <w:sz w:val="22"/>
          <w:szCs w:val="22"/>
        </w:rPr>
        <w:t xml:space="preserve"> and decimal computation</w:t>
      </w:r>
    </w:p>
    <w:p w14:paraId="627EB2F5" w14:textId="77777777" w:rsidR="00127596" w:rsidRPr="00127596" w:rsidRDefault="00127596" w:rsidP="00127596">
      <w:pPr>
        <w:pStyle w:val="ListParagraph"/>
        <w:numPr>
          <w:ilvl w:val="0"/>
          <w:numId w:val="26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lastRenderedPageBreak/>
        <w:t>Ask students to use their “</w:t>
      </w:r>
      <w:r w:rsidRPr="00127596">
        <w:rPr>
          <w:rFonts w:ascii="Cambria" w:hAnsi="Cambria" w:cs="Verdana"/>
          <w:b/>
          <w:bCs/>
          <w:i/>
          <w:iCs/>
          <w:sz w:val="22"/>
          <w:szCs w:val="22"/>
        </w:rPr>
        <w:t>Construction Estimating List for House</w:t>
      </w:r>
      <w:r w:rsidRPr="00127596">
        <w:rPr>
          <w:rFonts w:ascii="Verdana" w:hAnsi="Verdana" w:cs="Verdana"/>
          <w:b/>
          <w:bCs/>
          <w:i/>
          <w:iCs/>
        </w:rPr>
        <w:t xml:space="preserve"> </w:t>
      </w:r>
      <w:r w:rsidRPr="00127596">
        <w:rPr>
          <w:rFonts w:ascii="Cambria" w:hAnsi="Cambria" w:cs="Verdana"/>
          <w:b/>
          <w:bCs/>
          <w:i/>
          <w:iCs/>
          <w:sz w:val="22"/>
          <w:szCs w:val="22"/>
        </w:rPr>
        <w:t xml:space="preserve">Building” </w:t>
      </w:r>
      <w:r w:rsidRPr="00127596">
        <w:rPr>
          <w:rFonts w:ascii="Cambria" w:hAnsi="Cambria" w:cs="Verdana"/>
          <w:sz w:val="22"/>
          <w:szCs w:val="22"/>
        </w:rPr>
        <w:t xml:space="preserve"> from Part I to calculate the cost of materials plus 7% for every purchase on the list and round to the nearest cent</w:t>
      </w:r>
    </w:p>
    <w:p w14:paraId="31A43F1E" w14:textId="77777777" w:rsidR="00127596" w:rsidRPr="00127596" w:rsidRDefault="00127596" w:rsidP="00127596">
      <w:pPr>
        <w:pStyle w:val="ListParagraph"/>
        <w:numPr>
          <w:ilvl w:val="0"/>
          <w:numId w:val="26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 xml:space="preserve">Using the </w:t>
      </w:r>
      <w:r w:rsidRPr="00127596">
        <w:rPr>
          <w:rFonts w:ascii="Cambria" w:hAnsi="Cambria" w:cs="Verdana"/>
          <w:b/>
          <w:bCs/>
          <w:sz w:val="22"/>
          <w:szCs w:val="22"/>
        </w:rPr>
        <w:t xml:space="preserve">vendor list, transaction register </w:t>
      </w:r>
      <w:r w:rsidRPr="00127596">
        <w:rPr>
          <w:rFonts w:ascii="Cambria" w:hAnsi="Cambria" w:cs="Verdana"/>
          <w:sz w:val="22"/>
          <w:szCs w:val="22"/>
        </w:rPr>
        <w:t xml:space="preserve"> and the </w:t>
      </w:r>
      <w:r w:rsidRPr="00127596">
        <w:rPr>
          <w:rFonts w:ascii="Cambria" w:hAnsi="Cambria" w:cs="Verdana"/>
          <w:b/>
          <w:bCs/>
          <w:sz w:val="22"/>
          <w:szCs w:val="22"/>
        </w:rPr>
        <w:t>checks</w:t>
      </w:r>
      <w:r w:rsidRPr="00127596">
        <w:rPr>
          <w:rFonts w:ascii="Cambria" w:hAnsi="Cambria" w:cs="Verdana"/>
          <w:sz w:val="22"/>
          <w:szCs w:val="22"/>
        </w:rPr>
        <w:t>, student will write a check to each company</w:t>
      </w:r>
      <w:r w:rsidRPr="00127596">
        <w:rPr>
          <w:rFonts w:ascii="Cambria" w:hAnsi="Cambria" w:cs="Verdana"/>
          <w:b/>
          <w:bCs/>
          <w:sz w:val="22"/>
          <w:szCs w:val="22"/>
        </w:rPr>
        <w:t xml:space="preserve"> </w:t>
      </w:r>
      <w:r w:rsidRPr="00127596">
        <w:rPr>
          <w:rFonts w:ascii="Cambria" w:hAnsi="Cambria" w:cs="Verdana"/>
          <w:sz w:val="22"/>
          <w:szCs w:val="22"/>
        </w:rPr>
        <w:t>for materials and balance the amount on the balance sheet using decimal computation until all vendors are paid</w:t>
      </w:r>
    </w:p>
    <w:p w14:paraId="051631C7" w14:textId="77777777" w:rsidR="00127596" w:rsidRPr="00127596" w:rsidRDefault="00127596" w:rsidP="00127596">
      <w:pPr>
        <w:pStyle w:val="ListParagraph"/>
        <w:numPr>
          <w:ilvl w:val="0"/>
          <w:numId w:val="26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Model the first transaction using the overhead transparency of the balance sheet and check</w:t>
      </w:r>
    </w:p>
    <w:p w14:paraId="3F804488" w14:textId="77777777" w:rsidR="00127596" w:rsidRPr="00127596" w:rsidRDefault="00127596" w:rsidP="00127596">
      <w:pPr>
        <w:rPr>
          <w:rFonts w:ascii="Calibri" w:hAnsi="Calibri" w:cs="Verdana"/>
          <w:b/>
          <w:bCs/>
          <w:color w:val="337990"/>
          <w:sz w:val="26"/>
          <w:szCs w:val="26"/>
        </w:rPr>
      </w:pPr>
      <w:r w:rsidRPr="00127596">
        <w:rPr>
          <w:rFonts w:ascii="Calibri" w:hAnsi="Calibri" w:cs="Verdana"/>
          <w:b/>
          <w:bCs/>
          <w:color w:val="337990"/>
          <w:sz w:val="26"/>
          <w:szCs w:val="26"/>
        </w:rPr>
        <w:t>Assessment:</w:t>
      </w:r>
      <w:r w:rsidRPr="00127596">
        <w:rPr>
          <w:rFonts w:ascii="Calibri" w:hAnsi="Calibri" w:cs="Verdana"/>
          <w:b/>
          <w:bCs/>
          <w:color w:val="337990"/>
          <w:sz w:val="26"/>
          <w:szCs w:val="26"/>
        </w:rPr>
        <w:tab/>
      </w:r>
    </w:p>
    <w:p w14:paraId="36D1F9D0" w14:textId="77777777" w:rsidR="00127596" w:rsidRPr="00127596" w:rsidRDefault="00127596" w:rsidP="00127596">
      <w:pPr>
        <w:pStyle w:val="ListParagraph"/>
        <w:numPr>
          <w:ilvl w:val="0"/>
          <w:numId w:val="26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27596">
        <w:rPr>
          <w:rFonts w:ascii="Cambria" w:hAnsi="Cambria" w:cs="Verdana"/>
          <w:sz w:val="22"/>
          <w:szCs w:val="22"/>
        </w:rPr>
        <w:t>Transaction Register</w:t>
      </w:r>
    </w:p>
    <w:p w14:paraId="0CFDAE4F" w14:textId="77777777" w:rsidR="00127596" w:rsidRDefault="00127596" w:rsidP="00127596"/>
    <w:p w14:paraId="7B14CD23" w14:textId="53E8B53E" w:rsidR="00127596" w:rsidRDefault="00127596" w:rsidP="00127596">
      <w:r>
        <w:br w:type="column"/>
      </w:r>
      <w:r>
        <w:rPr>
          <w:noProof/>
        </w:rPr>
        <w:lastRenderedPageBreak/>
        <w:drawing>
          <wp:inline distT="0" distB="0" distL="0" distR="0" wp14:anchorId="217DEE95" wp14:editId="60CC7502">
            <wp:extent cx="5943600" cy="230759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8-03-06 at 10.27.40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A525" w14:textId="77777777" w:rsidR="00127596" w:rsidRDefault="00127596" w:rsidP="00127596"/>
    <w:p w14:paraId="14E2748E" w14:textId="0F418119" w:rsidR="00127596" w:rsidRDefault="00127596" w:rsidP="00127596">
      <w:r>
        <w:rPr>
          <w:noProof/>
        </w:rPr>
        <w:drawing>
          <wp:inline distT="0" distB="0" distL="0" distR="0" wp14:anchorId="5F02454B" wp14:editId="348689E4">
            <wp:extent cx="5943600" cy="23075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8-03-06 at 10.28.20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2594" w14:textId="77777777" w:rsidR="00127596" w:rsidRDefault="00127596" w:rsidP="00127596"/>
    <w:p w14:paraId="24148F3C" w14:textId="3EE13F0E" w:rsidR="00127596" w:rsidRDefault="00127596" w:rsidP="00127596">
      <w:r>
        <w:rPr>
          <w:noProof/>
        </w:rPr>
        <w:drawing>
          <wp:inline distT="0" distB="0" distL="0" distR="0" wp14:anchorId="623CC2F7" wp14:editId="746A4DED">
            <wp:extent cx="5943600" cy="23647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8-03-06 at 10.28.44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BCED" w14:textId="77777777" w:rsidR="00127596" w:rsidRDefault="00127596" w:rsidP="00127596"/>
    <w:p w14:paraId="257B1D8A" w14:textId="0E39550F" w:rsidR="00127596" w:rsidRDefault="00127596" w:rsidP="00127596">
      <w:pPr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br w:type="column"/>
      </w:r>
      <w:r>
        <w:rPr>
          <w:rFonts w:ascii="Verdana" w:hAnsi="Verdana"/>
          <w:b/>
          <w:bCs/>
          <w:noProof/>
          <w:sz w:val="32"/>
          <w:szCs w:val="32"/>
        </w:rPr>
        <w:lastRenderedPageBreak/>
        <w:drawing>
          <wp:inline distT="0" distB="0" distL="0" distR="0" wp14:anchorId="4880CB15" wp14:editId="44C268A5">
            <wp:extent cx="5943600" cy="22821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8-03-06 at 10.29.14 P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sz w:val="32"/>
          <w:szCs w:val="32"/>
        </w:rPr>
        <w:t xml:space="preserve">         </w:t>
      </w:r>
    </w:p>
    <w:p w14:paraId="60A7988D" w14:textId="6A1557B0" w:rsidR="00127596" w:rsidRPr="00127596" w:rsidRDefault="00127596" w:rsidP="00127596">
      <w:pPr>
        <w:rPr>
          <w:rFonts w:ascii="Calibri" w:hAnsi="Calibri"/>
          <w:b/>
          <w:bCs/>
          <w:color w:val="337990"/>
          <w:sz w:val="44"/>
          <w:szCs w:val="44"/>
        </w:rPr>
      </w:pPr>
      <w:r>
        <w:rPr>
          <w:rFonts w:ascii="Verdana" w:hAnsi="Verdana"/>
          <w:b/>
          <w:bCs/>
          <w:noProof/>
          <w:sz w:val="32"/>
          <w:szCs w:val="32"/>
        </w:rPr>
        <w:drawing>
          <wp:inline distT="0" distB="0" distL="0" distR="0" wp14:anchorId="3E1F8260" wp14:editId="1984013D">
            <wp:extent cx="6022428" cy="232725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8-03-06 at 10.29.43 P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6126" cy="23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sz w:val="32"/>
          <w:szCs w:val="32"/>
        </w:rPr>
        <w:drawing>
          <wp:inline distT="0" distB="0" distL="0" distR="0" wp14:anchorId="4FD1ECFA" wp14:editId="30D00CFB">
            <wp:extent cx="5943600" cy="22637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8-03-06 at 10.30.41 P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sz w:val="32"/>
          <w:szCs w:val="32"/>
        </w:rPr>
        <w:br w:type="column"/>
      </w:r>
      <w:r w:rsidRPr="00127596">
        <w:rPr>
          <w:rFonts w:ascii="Calibri" w:hAnsi="Calibri"/>
          <w:b/>
          <w:bCs/>
          <w:color w:val="337990"/>
          <w:sz w:val="44"/>
          <w:szCs w:val="44"/>
        </w:rPr>
        <w:lastRenderedPageBreak/>
        <w:t>Final Budget: Transaction Register</w:t>
      </w:r>
    </w:p>
    <w:p w14:paraId="18944BDE" w14:textId="77777777" w:rsidR="00127596" w:rsidRDefault="00127596" w:rsidP="00127596"/>
    <w:tbl>
      <w:tblPr>
        <w:tblW w:w="10598" w:type="dxa"/>
        <w:tblLook w:val="0000" w:firstRow="0" w:lastRow="0" w:firstColumn="0" w:lastColumn="0" w:noHBand="0" w:noVBand="0"/>
      </w:tblPr>
      <w:tblGrid>
        <w:gridCol w:w="872"/>
        <w:gridCol w:w="697"/>
        <w:gridCol w:w="276"/>
        <w:gridCol w:w="3867"/>
        <w:gridCol w:w="276"/>
        <w:gridCol w:w="1627"/>
        <w:gridCol w:w="1492"/>
        <w:gridCol w:w="1491"/>
      </w:tblGrid>
      <w:tr w:rsidR="00127596" w14:paraId="17AE24DA" w14:textId="77777777" w:rsidTr="003472CB">
        <w:trPr>
          <w:trHeight w:val="540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2F33AE" w14:textId="77777777" w:rsidR="00127596" w:rsidRDefault="00127596" w:rsidP="003472CB">
            <w:pPr>
              <w:jc w:val="center"/>
              <w:rPr>
                <w:rFonts w:ascii="Geneva" w:cs="Geneva"/>
                <w:color w:val="000000"/>
                <w:sz w:val="18"/>
                <w:szCs w:val="18"/>
              </w:rPr>
            </w:pPr>
            <w:r>
              <w:br w:type="page"/>
            </w:r>
            <w:r>
              <w:rPr>
                <w:rFonts w:ascii="Geneva" w:cs="Geneva"/>
                <w:color w:val="000000"/>
                <w:sz w:val="18"/>
                <w:szCs w:val="18"/>
              </w:rPr>
              <w:t>CHECK #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DE5E40" w14:textId="77777777" w:rsidR="00127596" w:rsidRDefault="00127596" w:rsidP="003472CB">
            <w:pPr>
              <w:jc w:val="center"/>
              <w:rPr>
                <w:rFonts w:ascii="Geneva" w:cs="Geneva"/>
                <w:color w:val="000000"/>
                <w:sz w:val="18"/>
                <w:szCs w:val="18"/>
              </w:rPr>
            </w:pPr>
            <w:r>
              <w:rPr>
                <w:rFonts w:ascii="Geneva" w:cs="Geneva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D26E08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D3E5E6" w14:textId="77777777" w:rsidR="00127596" w:rsidRDefault="00127596" w:rsidP="003472CB">
            <w:pPr>
              <w:jc w:val="center"/>
              <w:rPr>
                <w:rFonts w:ascii="Geneva" w:cs="Geneva"/>
                <w:color w:val="000000"/>
                <w:sz w:val="20"/>
                <w:szCs w:val="20"/>
              </w:rPr>
            </w:pPr>
            <w:r>
              <w:rPr>
                <w:rFonts w:ascii="Geneva" w:cs="Geneva"/>
                <w:color w:val="000000"/>
                <w:sz w:val="20"/>
                <w:szCs w:val="20"/>
              </w:rPr>
              <w:t>TRANSACTION DESCRIPTION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277CD9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ED77EE" w14:textId="77777777" w:rsidR="00127596" w:rsidRDefault="00127596" w:rsidP="003472CB">
            <w:pPr>
              <w:jc w:val="center"/>
              <w:rPr>
                <w:rFonts w:ascii="Geneva" w:cs="Geneva"/>
                <w:color w:val="000000"/>
                <w:sz w:val="18"/>
                <w:szCs w:val="18"/>
              </w:rPr>
            </w:pPr>
            <w:r>
              <w:rPr>
                <w:rFonts w:ascii="Geneva" w:cs="Geneva"/>
                <w:color w:val="000000"/>
                <w:sz w:val="18"/>
                <w:szCs w:val="18"/>
              </w:rPr>
              <w:t>Subtractions (-)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1EE344" w14:textId="77777777" w:rsidR="00127596" w:rsidRDefault="00127596" w:rsidP="003472CB">
            <w:pPr>
              <w:jc w:val="center"/>
              <w:rPr>
                <w:rFonts w:ascii="Geneva" w:cs="Geneva"/>
                <w:color w:val="000000"/>
                <w:sz w:val="18"/>
                <w:szCs w:val="18"/>
              </w:rPr>
            </w:pPr>
            <w:r>
              <w:rPr>
                <w:rFonts w:ascii="Geneva" w:cs="Geneva"/>
                <w:color w:val="000000"/>
                <w:sz w:val="18"/>
                <w:szCs w:val="18"/>
              </w:rPr>
              <w:t>Additions (+)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018092" w14:textId="77777777" w:rsidR="00127596" w:rsidRDefault="00127596" w:rsidP="003472CB">
            <w:pPr>
              <w:jc w:val="center"/>
              <w:rPr>
                <w:rFonts w:ascii="Geneva" w:cs="Geneva"/>
                <w:color w:val="000000"/>
                <w:sz w:val="20"/>
                <w:szCs w:val="20"/>
              </w:rPr>
            </w:pPr>
            <w:r>
              <w:rPr>
                <w:rFonts w:ascii="Geneva" w:cs="Geneva"/>
                <w:color w:val="000000"/>
                <w:sz w:val="20"/>
                <w:szCs w:val="20"/>
              </w:rPr>
              <w:t>Balance (=)</w:t>
            </w:r>
          </w:p>
        </w:tc>
      </w:tr>
      <w:tr w:rsidR="00127596" w14:paraId="4C24D8C5" w14:textId="77777777" w:rsidTr="003472CB">
        <w:trPr>
          <w:trHeight w:val="1008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C8816F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1A48AE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630E62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2B90E7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62DCD0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BDEAD0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5D978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D4BB5F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</w:tr>
      <w:tr w:rsidR="00127596" w14:paraId="47E122C0" w14:textId="77777777" w:rsidTr="003472CB">
        <w:trPr>
          <w:trHeight w:val="1008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9CCC51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571597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E43DB6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2052A0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0E7FFE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511223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317A8B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36F852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</w:tr>
      <w:tr w:rsidR="00127596" w14:paraId="231DDC75" w14:textId="77777777" w:rsidTr="003472CB">
        <w:trPr>
          <w:trHeight w:val="1008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FF0C19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7FE796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E42A6E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3C75A2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79A01E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077B0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FC7E26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8017CC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</w:tr>
      <w:tr w:rsidR="00127596" w14:paraId="4A4B91B4" w14:textId="77777777" w:rsidTr="003472CB">
        <w:trPr>
          <w:trHeight w:val="1008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9F3BD6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C75796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77DCFA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65213C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B8E066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858E96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C8B1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0EEA9F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</w:tr>
      <w:tr w:rsidR="00127596" w14:paraId="0AE0D130" w14:textId="77777777" w:rsidTr="003472CB">
        <w:trPr>
          <w:trHeight w:val="1008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218C38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0D146A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D4F8B4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55F533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C56E7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8ED0A9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E796B8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8DFAF1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</w:tr>
      <w:tr w:rsidR="00127596" w14:paraId="781FDC19" w14:textId="77777777" w:rsidTr="003472CB">
        <w:trPr>
          <w:trHeight w:val="1008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C5C58C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388504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3DFB8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BA5395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256EBF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165347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85A5FB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3D6A32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</w:tr>
      <w:tr w:rsidR="00127596" w14:paraId="577226C1" w14:textId="77777777" w:rsidTr="003472CB">
        <w:trPr>
          <w:trHeight w:val="1008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4BA669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C09BF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4ECB1D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D2F27F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ADDF9B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6825AF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7A8562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5C0680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</w:tr>
      <w:tr w:rsidR="00127596" w14:paraId="0B2E39A5" w14:textId="77777777" w:rsidTr="003472CB">
        <w:trPr>
          <w:trHeight w:val="1008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5942D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5268EC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90191F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0AFFA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0BCB15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7AC67D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1D656D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C8F364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</w:tr>
      <w:tr w:rsidR="00127596" w14:paraId="5E00EF9A" w14:textId="77777777" w:rsidTr="003472CB">
        <w:trPr>
          <w:trHeight w:val="1008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661B3A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2F40F5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DBDC61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A26C4C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219193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DA98E2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27DFD5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C2BE08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</w:tr>
      <w:tr w:rsidR="00127596" w14:paraId="6A8D48F8" w14:textId="77777777" w:rsidTr="003472CB">
        <w:trPr>
          <w:trHeight w:val="1008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F4D7B6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4491F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75E23B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74E592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800B5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600476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97DB23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BEB75C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</w:tr>
      <w:tr w:rsidR="00127596" w14:paraId="58E1102C" w14:textId="77777777" w:rsidTr="003472CB">
        <w:trPr>
          <w:trHeight w:val="1008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35385F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C06C08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FD2861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02D0ED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15FD12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9A87BD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561C3A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85AA3F" w14:textId="77777777" w:rsidR="00127596" w:rsidRDefault="00127596" w:rsidP="003472CB">
            <w:pPr>
              <w:rPr>
                <w:rFonts w:ascii="Geneva"/>
                <w:color w:val="000000"/>
              </w:rPr>
            </w:pPr>
            <w:r>
              <w:rPr>
                <w:rFonts w:ascii="Geneva"/>
                <w:color w:val="000000"/>
              </w:rPr>
              <w:t> </w:t>
            </w:r>
          </w:p>
        </w:tc>
      </w:tr>
    </w:tbl>
    <w:p w14:paraId="4D36474B" w14:textId="77777777" w:rsidR="00127596" w:rsidRPr="00127596" w:rsidRDefault="00127596" w:rsidP="00127596">
      <w:pPr>
        <w:rPr>
          <w:rFonts w:ascii="Calibri" w:hAnsi="Calibri"/>
          <w:b/>
          <w:bCs/>
          <w:color w:val="337990"/>
          <w:sz w:val="44"/>
          <w:szCs w:val="44"/>
        </w:rPr>
      </w:pPr>
      <w:r>
        <w:rPr>
          <w:b/>
          <w:bCs/>
          <w:sz w:val="48"/>
          <w:szCs w:val="48"/>
        </w:rPr>
        <w:br w:type="page"/>
      </w:r>
      <w:bookmarkStart w:id="0" w:name="_GoBack"/>
      <w:r w:rsidRPr="00127596">
        <w:rPr>
          <w:rFonts w:ascii="Calibri" w:hAnsi="Calibri"/>
          <w:b/>
          <w:bCs/>
          <w:color w:val="337990"/>
          <w:sz w:val="44"/>
          <w:szCs w:val="44"/>
        </w:rPr>
        <w:lastRenderedPageBreak/>
        <w:t>Final Budget: Vendor List</w:t>
      </w:r>
    </w:p>
    <w:bookmarkEnd w:id="0"/>
    <w:p w14:paraId="3659E3E2" w14:textId="77777777" w:rsidR="00127596" w:rsidRDefault="00127596" w:rsidP="00127596">
      <w:pPr>
        <w:jc w:val="center"/>
        <w:rPr>
          <w:b/>
          <w:bCs/>
          <w:sz w:val="48"/>
          <w:szCs w:val="48"/>
        </w:rPr>
      </w:pPr>
    </w:p>
    <w:p w14:paraId="31883490" w14:textId="77777777" w:rsidR="00127596" w:rsidRDefault="00127596" w:rsidP="00127596">
      <w:pPr>
        <w:pStyle w:val="ListParagraph"/>
        <w:ind w:left="0"/>
        <w:rPr>
          <w:b/>
          <w:bCs/>
          <w:sz w:val="32"/>
          <w:szCs w:val="32"/>
        </w:rPr>
      </w:pPr>
      <w:r w:rsidRPr="00CE7BD2">
        <w:rPr>
          <w:b/>
          <w:bCs/>
          <w:sz w:val="32"/>
          <w:szCs w:val="32"/>
        </w:rPr>
        <w:t>Foundation: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proofErr w:type="spellStart"/>
      <w:r w:rsidRPr="007D1EA7">
        <w:rPr>
          <w:rStyle w:val="Strong"/>
          <w:rFonts w:ascii="Bazooka" w:hAnsi="Bazooka" w:cs="Bazooka"/>
          <w:sz w:val="36"/>
          <w:szCs w:val="36"/>
        </w:rPr>
        <w:t>Zippy’s</w:t>
      </w:r>
      <w:proofErr w:type="spellEnd"/>
      <w:r w:rsidRPr="007D1EA7">
        <w:rPr>
          <w:rStyle w:val="Strong"/>
          <w:rFonts w:ascii="Bazooka" w:hAnsi="Bazooka" w:cs="Bazooka"/>
          <w:sz w:val="36"/>
          <w:szCs w:val="36"/>
        </w:rPr>
        <w:t xml:space="preserve"> Foundations, LLC</w:t>
      </w:r>
      <w:r w:rsidRPr="00950D0C">
        <w:rPr>
          <w:rStyle w:val="Strong"/>
          <w:rFonts w:ascii="Bazooka" w:hAnsi="Bazooka" w:cs="Bazooka"/>
          <w:b w:val="0"/>
          <w:bCs w:val="0"/>
          <w:noProof/>
          <w:sz w:val="36"/>
          <w:szCs w:val="36"/>
        </w:rPr>
        <w:drawing>
          <wp:inline distT="0" distB="0" distL="0" distR="0" wp14:anchorId="05FBFB28" wp14:editId="2EDEF46A">
            <wp:extent cx="462280" cy="494030"/>
            <wp:effectExtent l="0" t="0" r="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3B86" w14:textId="77777777" w:rsidR="00127596" w:rsidRDefault="00127596" w:rsidP="00127596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5359E7" wp14:editId="2AACD321">
                <wp:simplePos x="0" y="0"/>
                <wp:positionH relativeFrom="column">
                  <wp:posOffset>17145</wp:posOffset>
                </wp:positionH>
                <wp:positionV relativeFrom="paragraph">
                  <wp:posOffset>91440</wp:posOffset>
                </wp:positionV>
                <wp:extent cx="5543550" cy="0"/>
                <wp:effectExtent l="0" t="0" r="0" b="0"/>
                <wp:wrapNone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39B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1.35pt;margin-top:7.2pt;width:436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">
                <o:lock v:ext="edit" shapetype="f"/>
              </v:shape>
            </w:pict>
          </mc:Fallback>
        </mc:AlternateContent>
      </w:r>
    </w:p>
    <w:p w14:paraId="4DD95AE5" w14:textId="77777777" w:rsidR="00127596" w:rsidRDefault="00127596" w:rsidP="0012759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Water, electric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</w:t>
      </w:r>
    </w:p>
    <w:p w14:paraId="2680ED84" w14:textId="77777777" w:rsidR="00127596" w:rsidRPr="00C073F1" w:rsidRDefault="00127596" w:rsidP="00127596">
      <w:pPr>
        <w:rPr>
          <w:rFonts w:ascii="Amazone BT" w:hAnsi="Amazone BT" w:cs="Amazone BT"/>
          <w:b/>
          <w:bCs/>
          <w:sz w:val="48"/>
          <w:szCs w:val="48"/>
        </w:rPr>
      </w:pPr>
      <w:r>
        <w:rPr>
          <w:b/>
          <w:bCs/>
          <w:sz w:val="32"/>
          <w:szCs w:val="32"/>
        </w:rPr>
        <w:t>&amp; gas: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7D1EA7">
        <w:rPr>
          <w:rFonts w:ascii="Amazone BT" w:hAnsi="Amazone BT" w:cs="Amazone BT"/>
          <w:b/>
          <w:bCs/>
          <w:sz w:val="48"/>
          <w:szCs w:val="48"/>
        </w:rPr>
        <w:t>City</w:t>
      </w:r>
      <w:r>
        <w:rPr>
          <w:rFonts w:ascii="Amazone BT" w:hAnsi="Amazone BT" w:cs="Amazone BT"/>
          <w:b/>
          <w:bCs/>
          <w:sz w:val="48"/>
          <w:szCs w:val="48"/>
        </w:rPr>
        <w:t xml:space="preserve"> </w:t>
      </w:r>
      <w:r w:rsidRPr="007D1EA7">
        <w:rPr>
          <w:rFonts w:ascii="Amazone BT" w:hAnsi="Amazone BT" w:cs="Amazone BT"/>
          <w:b/>
          <w:bCs/>
          <w:sz w:val="48"/>
          <w:szCs w:val="48"/>
        </w:rPr>
        <w:t xml:space="preserve"> </w:t>
      </w:r>
      <w:r w:rsidRPr="00950D0C">
        <w:rPr>
          <w:rFonts w:ascii="Amazone BT" w:hAnsi="Amazone BT" w:cs="Amazone BT"/>
          <w:b/>
          <w:bCs/>
          <w:noProof/>
          <w:sz w:val="48"/>
          <w:szCs w:val="48"/>
        </w:rPr>
        <w:drawing>
          <wp:inline distT="0" distB="0" distL="0" distR="0" wp14:anchorId="432C5528" wp14:editId="16CBB3E7">
            <wp:extent cx="452120" cy="452120"/>
            <wp:effectExtent l="0" t="0" r="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EA7">
        <w:rPr>
          <w:rFonts w:ascii="Amazone BT" w:hAnsi="Amazone BT" w:cs="Amazone BT"/>
          <w:b/>
          <w:bCs/>
          <w:sz w:val="48"/>
          <w:szCs w:val="48"/>
        </w:rPr>
        <w:t>Utilities</w:t>
      </w:r>
    </w:p>
    <w:p w14:paraId="3B24B121" w14:textId="77777777" w:rsidR="00127596" w:rsidRDefault="00127596" w:rsidP="00127596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FC16CA0" wp14:editId="5A710972">
            <wp:simplePos x="0" y="0"/>
            <wp:positionH relativeFrom="column">
              <wp:posOffset>1826895</wp:posOffset>
            </wp:positionH>
            <wp:positionV relativeFrom="paragraph">
              <wp:posOffset>189865</wp:posOffset>
            </wp:positionV>
            <wp:extent cx="504825" cy="809625"/>
            <wp:effectExtent l="0" t="0" r="0" b="0"/>
            <wp:wrapNone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8433A7" wp14:editId="13BE7453">
                <wp:simplePos x="0" y="0"/>
                <wp:positionH relativeFrom="column">
                  <wp:posOffset>17145</wp:posOffset>
                </wp:positionH>
                <wp:positionV relativeFrom="paragraph">
                  <wp:posOffset>23495</wp:posOffset>
                </wp:positionV>
                <wp:extent cx="5543550" cy="0"/>
                <wp:effectExtent l="0" t="0" r="0" b="0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CFDCD" id="AutoShape 20" o:spid="_x0000_s1026" type="#_x0000_t32" style="position:absolute;margin-left:1.35pt;margin-top:1.85pt;width:436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">
                <o:lock v:ext="edit" shapetype="f"/>
              </v:shape>
            </w:pict>
          </mc:Fallback>
        </mc:AlternateConten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09AC001B" w14:textId="77777777" w:rsidR="00127596" w:rsidRDefault="00127596" w:rsidP="00127596">
      <w:pPr>
        <w:rPr>
          <w:rFonts w:ascii="Calligrapher" w:hAnsi="Calligrapher" w:cs="Calligrapher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Walls: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rFonts w:ascii="Amazone BT" w:hAnsi="Amazone BT" w:cs="Amazone BT"/>
          <w:b/>
          <w:bCs/>
          <w:sz w:val="48"/>
          <w:szCs w:val="48"/>
        </w:rPr>
        <w:tab/>
      </w:r>
      <w:r>
        <w:rPr>
          <w:rFonts w:ascii="Amazone BT" w:hAnsi="Amazone BT" w:cs="Amazone BT"/>
          <w:b/>
          <w:bCs/>
          <w:sz w:val="48"/>
          <w:szCs w:val="48"/>
        </w:rPr>
        <w:tab/>
      </w:r>
      <w:r w:rsidRPr="007D1EA7">
        <w:rPr>
          <w:rFonts w:ascii="Calligrapher" w:hAnsi="Calligrapher" w:cs="Calligrapher"/>
          <w:b/>
          <w:bCs/>
          <w:sz w:val="32"/>
          <w:szCs w:val="32"/>
        </w:rPr>
        <w:t xml:space="preserve">Humpty </w:t>
      </w:r>
    </w:p>
    <w:p w14:paraId="268CB95E" w14:textId="77777777" w:rsidR="00127596" w:rsidRDefault="00127596" w:rsidP="00127596">
      <w:pPr>
        <w:ind w:left="2880" w:firstLine="720"/>
        <w:rPr>
          <w:rFonts w:ascii="Calligrapher" w:hAnsi="Calligrapher" w:cs="Calligrapher"/>
          <w:b/>
          <w:bCs/>
          <w:sz w:val="32"/>
          <w:szCs w:val="32"/>
        </w:rPr>
      </w:pPr>
      <w:r w:rsidRPr="007D1EA7">
        <w:rPr>
          <w:rFonts w:ascii="Calligrapher" w:hAnsi="Calligrapher" w:cs="Calligrapher"/>
          <w:b/>
          <w:bCs/>
          <w:sz w:val="32"/>
          <w:szCs w:val="32"/>
        </w:rPr>
        <w:t xml:space="preserve">Dumpty </w:t>
      </w:r>
    </w:p>
    <w:p w14:paraId="7FB00F68" w14:textId="77777777" w:rsidR="00127596" w:rsidRPr="00C073F1" w:rsidRDefault="00127596" w:rsidP="00127596">
      <w:pPr>
        <w:ind w:left="2880" w:firstLine="720"/>
        <w:rPr>
          <w:rFonts w:ascii="Calligrapher" w:hAnsi="Calligrapher" w:cs="Calligrapher"/>
          <w:b/>
          <w:bCs/>
          <w:sz w:val="32"/>
          <w:szCs w:val="32"/>
        </w:rPr>
      </w:pPr>
      <w:r w:rsidRPr="007D1EA7">
        <w:rPr>
          <w:rFonts w:ascii="Calligrapher" w:hAnsi="Calligrapher" w:cs="Calligrapher"/>
          <w:b/>
          <w:bCs/>
          <w:sz w:val="32"/>
          <w:szCs w:val="32"/>
        </w:rPr>
        <w:t>Construction Co.</w:t>
      </w:r>
      <w:r w:rsidRPr="006E2630">
        <w:rPr>
          <w:rFonts w:ascii="Amazone BT" w:hAnsi="Amazone BT" w:cs="Amazone BT"/>
          <w:b/>
          <w:bCs/>
          <w:sz w:val="48"/>
          <w:szCs w:val="48"/>
        </w:rPr>
        <w:t xml:space="preserve"> </w:t>
      </w:r>
    </w:p>
    <w:p w14:paraId="204BF4D5" w14:textId="77777777" w:rsidR="00127596" w:rsidRDefault="00127596" w:rsidP="00127596">
      <w:pPr>
        <w:ind w:left="3600" w:firstLine="720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C8141CA" wp14:editId="55C5873F">
            <wp:simplePos x="0" y="0"/>
            <wp:positionH relativeFrom="column">
              <wp:posOffset>2912745</wp:posOffset>
            </wp:positionH>
            <wp:positionV relativeFrom="paragraph">
              <wp:posOffset>67945</wp:posOffset>
            </wp:positionV>
            <wp:extent cx="600075" cy="619125"/>
            <wp:effectExtent l="0" t="0" r="0" b="0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E263D1" wp14:editId="291BF9EE">
                <wp:simplePos x="0" y="0"/>
                <wp:positionH relativeFrom="column">
                  <wp:posOffset>-30480</wp:posOffset>
                </wp:positionH>
                <wp:positionV relativeFrom="paragraph">
                  <wp:posOffset>137160</wp:posOffset>
                </wp:positionV>
                <wp:extent cx="5543550" cy="0"/>
                <wp:effectExtent l="0" t="0" r="0" b="0"/>
                <wp:wrapNone/>
                <wp:docPr id="1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FE863" id="AutoShape 22" o:spid="_x0000_s1026" type="#_x0000_t32" style="position:absolute;margin-left:-2.4pt;margin-top:10.8pt;width:436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">
                <o:lock v:ext="edit" shapetype="f"/>
              </v:shape>
            </w:pict>
          </mc:Fallback>
        </mc:AlternateContent>
      </w:r>
    </w:p>
    <w:p w14:paraId="1CFC4029" w14:textId="77777777" w:rsidR="00127596" w:rsidRDefault="00127596" w:rsidP="00127596">
      <w:pPr>
        <w:ind w:left="3600" w:firstLine="720"/>
        <w:rPr>
          <w:b/>
          <w:bCs/>
          <w:sz w:val="32"/>
          <w:szCs w:val="32"/>
        </w:rPr>
      </w:pPr>
    </w:p>
    <w:p w14:paraId="143621E4" w14:textId="77777777" w:rsidR="00127596" w:rsidRDefault="00127596" w:rsidP="0012759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Roof: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7D1EA7">
        <w:rPr>
          <w:rFonts w:ascii="Engravers MT" w:hAnsi="Engravers MT" w:cs="Engravers MT"/>
          <w:b/>
          <w:bCs/>
          <w:sz w:val="32"/>
          <w:szCs w:val="32"/>
        </w:rPr>
        <w:t>Reindeer Roofing</w:t>
      </w:r>
    </w:p>
    <w:p w14:paraId="7BBED5C1" w14:textId="77777777" w:rsidR="00127596" w:rsidRDefault="00127596" w:rsidP="00127596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4FF15C" wp14:editId="62EB1E5A">
                <wp:simplePos x="0" y="0"/>
                <wp:positionH relativeFrom="column">
                  <wp:posOffset>-30480</wp:posOffset>
                </wp:positionH>
                <wp:positionV relativeFrom="paragraph">
                  <wp:posOffset>44450</wp:posOffset>
                </wp:positionV>
                <wp:extent cx="5543550" cy="0"/>
                <wp:effectExtent l="0" t="0" r="0" b="0"/>
                <wp:wrapNone/>
                <wp:docPr id="1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05CB4" id="AutoShape 23" o:spid="_x0000_s1026" type="#_x0000_t32" style="position:absolute;margin-left:-2.4pt;margin-top:3.5pt;width:436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">
                <o:lock v:ext="edit" shapetype="f"/>
              </v:shape>
            </w:pict>
          </mc:Fallback>
        </mc:AlternateContent>
      </w:r>
    </w:p>
    <w:p w14:paraId="631B5A93" w14:textId="77777777" w:rsidR="00127596" w:rsidRDefault="00127596" w:rsidP="0012759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Interior Doors: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proofErr w:type="spellStart"/>
      <w:r w:rsidRPr="007D1EA7">
        <w:rPr>
          <w:rFonts w:ascii="Wide Latin" w:hAnsi="Wide Latin" w:cs="Wide Latin"/>
          <w:b/>
          <w:bCs/>
          <w:sz w:val="32"/>
          <w:szCs w:val="32"/>
        </w:rPr>
        <w:t>Slammin</w:t>
      </w:r>
      <w:proofErr w:type="spellEnd"/>
      <w:r w:rsidRPr="007D1EA7">
        <w:rPr>
          <w:rFonts w:ascii="Wide Latin" w:hAnsi="Wide Latin" w:cs="Wide Latin"/>
          <w:b/>
          <w:bCs/>
          <w:sz w:val="32"/>
          <w:szCs w:val="32"/>
        </w:rPr>
        <w:t xml:space="preserve">’ </w:t>
      </w:r>
      <w:r>
        <w:rPr>
          <w:rFonts w:ascii="Wide Latin" w:hAnsi="Wide Latin" w:cs="Wide Latin"/>
          <w:b/>
          <w:bCs/>
          <w:sz w:val="32"/>
          <w:szCs w:val="32"/>
        </w:rPr>
        <w:tab/>
      </w:r>
      <w:r w:rsidRPr="00950D0C">
        <w:rPr>
          <w:rFonts w:ascii="Engravers MT" w:hAnsi="Engravers MT" w:cs="Engravers MT"/>
          <w:b/>
          <w:bCs/>
          <w:noProof/>
          <w:sz w:val="32"/>
          <w:szCs w:val="32"/>
        </w:rPr>
        <w:drawing>
          <wp:inline distT="0" distB="0" distL="0" distR="0" wp14:anchorId="70F84AEB" wp14:editId="005F0C9D">
            <wp:extent cx="598805" cy="662305"/>
            <wp:effectExtent l="0" t="0" r="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Wide Latin" w:hAnsi="Wide Latin" w:cs="Wide Latin"/>
          <w:b/>
          <w:bCs/>
          <w:sz w:val="32"/>
          <w:szCs w:val="32"/>
        </w:rPr>
        <w:tab/>
      </w:r>
      <w:r w:rsidRPr="007D1EA7">
        <w:rPr>
          <w:rFonts w:ascii="Wide Latin" w:hAnsi="Wide Latin" w:cs="Wide Latin"/>
          <w:b/>
          <w:bCs/>
          <w:sz w:val="32"/>
          <w:szCs w:val="32"/>
        </w:rPr>
        <w:t>Doors</w:t>
      </w:r>
    </w:p>
    <w:p w14:paraId="2B6EB735" w14:textId="77777777" w:rsidR="00127596" w:rsidRDefault="00127596" w:rsidP="00127596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3A499" wp14:editId="447E58F3">
                <wp:simplePos x="0" y="0"/>
                <wp:positionH relativeFrom="column">
                  <wp:posOffset>-30480</wp:posOffset>
                </wp:positionH>
                <wp:positionV relativeFrom="paragraph">
                  <wp:posOffset>27305</wp:posOffset>
                </wp:positionV>
                <wp:extent cx="5543550" cy="0"/>
                <wp:effectExtent l="0" t="0" r="0" b="0"/>
                <wp:wrapNone/>
                <wp:docPr id="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E3F78" id="AutoShape 24" o:spid="_x0000_s1026" type="#_x0000_t32" style="position:absolute;margin-left:-2.4pt;margin-top:2.15pt;width:436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">
                <o:lock v:ext="edit" shapetype="f"/>
              </v:shape>
            </w:pict>
          </mc:Fallback>
        </mc:AlternateContent>
      </w:r>
    </w:p>
    <w:p w14:paraId="5177451E" w14:textId="77777777" w:rsidR="00127596" w:rsidRDefault="00127596" w:rsidP="0012759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Exterior Doors: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7D1EA7">
        <w:rPr>
          <w:rFonts w:ascii="Poster" w:hAnsi="Poster" w:cs="Poster"/>
          <w:b/>
          <w:bCs/>
          <w:sz w:val="32"/>
          <w:szCs w:val="32"/>
        </w:rPr>
        <w:t>No Draft Doors Inc.</w:t>
      </w:r>
      <w:r w:rsidRPr="00C073F1">
        <w:rPr>
          <w:rFonts w:ascii="Wide Latin" w:hAnsi="Wide Latin" w:cs="Wide Latin"/>
          <w:b/>
          <w:bCs/>
          <w:sz w:val="32"/>
          <w:szCs w:val="32"/>
        </w:rPr>
        <w:t xml:space="preserve"> </w:t>
      </w:r>
      <w:r w:rsidRPr="00950D0C">
        <w:rPr>
          <w:rFonts w:ascii="Wide Latin" w:hAnsi="Wide Latin" w:cs="Wide Latin"/>
          <w:b/>
          <w:bCs/>
          <w:noProof/>
          <w:sz w:val="32"/>
          <w:szCs w:val="32"/>
        </w:rPr>
        <w:drawing>
          <wp:inline distT="0" distB="0" distL="0" distR="0" wp14:anchorId="3E274290" wp14:editId="03315174">
            <wp:extent cx="1040765" cy="546735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37A12" w14:textId="77777777" w:rsidR="00127596" w:rsidRDefault="00127596" w:rsidP="00127596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60E7907" wp14:editId="4445C9A0">
            <wp:simplePos x="0" y="0"/>
            <wp:positionH relativeFrom="column">
              <wp:posOffset>2331720</wp:posOffset>
            </wp:positionH>
            <wp:positionV relativeFrom="paragraph">
              <wp:posOffset>234315</wp:posOffset>
            </wp:positionV>
            <wp:extent cx="733425" cy="638175"/>
            <wp:effectExtent l="0" t="0" r="0" b="0"/>
            <wp:wrapTopAndBottom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54E5ED" wp14:editId="08059708">
                <wp:simplePos x="0" y="0"/>
                <wp:positionH relativeFrom="column">
                  <wp:posOffset>17145</wp:posOffset>
                </wp:positionH>
                <wp:positionV relativeFrom="paragraph">
                  <wp:posOffset>53975</wp:posOffset>
                </wp:positionV>
                <wp:extent cx="5543550" cy="0"/>
                <wp:effectExtent l="0" t="0" r="0" b="0"/>
                <wp:wrapNone/>
                <wp:docPr id="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BBEEE" id="AutoShape 26" o:spid="_x0000_s1026" type="#_x0000_t32" style="position:absolute;margin-left:1.35pt;margin-top:4.25pt;width:436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">
                <o:lock v:ext="edit" shapetype="f"/>
              </v:shape>
            </w:pict>
          </mc:Fallback>
        </mc:AlternateContent>
      </w:r>
    </w:p>
    <w:p w14:paraId="058EED25" w14:textId="77777777" w:rsidR="00127596" w:rsidRDefault="00127596" w:rsidP="0012759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Windows: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7D1EA7">
        <w:rPr>
          <w:rFonts w:ascii="Castellar" w:hAnsi="Castellar" w:cs="Castellar"/>
          <w:b/>
          <w:bCs/>
          <w:sz w:val="32"/>
          <w:szCs w:val="32"/>
        </w:rPr>
        <w:t>Ike &amp; Cee Glass</w:t>
      </w:r>
      <w:r>
        <w:rPr>
          <w:rFonts w:ascii="Castellar" w:hAnsi="Castellar" w:cs="Castellar"/>
          <w:b/>
          <w:bCs/>
          <w:sz w:val="32"/>
          <w:szCs w:val="32"/>
        </w:rPr>
        <w:t xml:space="preserve">  </w:t>
      </w:r>
    </w:p>
    <w:p w14:paraId="572C476F" w14:textId="77777777" w:rsidR="00127596" w:rsidRDefault="00127596" w:rsidP="00127596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7FD0E4" wp14:editId="177DA381">
                <wp:simplePos x="0" y="0"/>
                <wp:positionH relativeFrom="column">
                  <wp:posOffset>-30480</wp:posOffset>
                </wp:positionH>
                <wp:positionV relativeFrom="paragraph">
                  <wp:posOffset>154940</wp:posOffset>
                </wp:positionV>
                <wp:extent cx="5543550" cy="0"/>
                <wp:effectExtent l="0" t="0" r="0" b="0"/>
                <wp:wrapNone/>
                <wp:docPr id="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1445E" id="AutoShape 27" o:spid="_x0000_s1026" type="#_x0000_t32" style="position:absolute;margin-left:-2.4pt;margin-top:12.2pt;width:436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">
                <o:lock v:ext="edit" shapetype="f"/>
              </v:shape>
            </w:pict>
          </mc:Fallback>
        </mc:AlternateContent>
      </w:r>
    </w:p>
    <w:p w14:paraId="58BD407E" w14:textId="77777777" w:rsidR="00127596" w:rsidRPr="00346004" w:rsidRDefault="00127596" w:rsidP="00127596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F65C30" wp14:editId="0B3B6C7E">
                <wp:simplePos x="0" y="0"/>
                <wp:positionH relativeFrom="column">
                  <wp:posOffset>-30480</wp:posOffset>
                </wp:positionH>
                <wp:positionV relativeFrom="paragraph">
                  <wp:posOffset>909955</wp:posOffset>
                </wp:positionV>
                <wp:extent cx="5543550" cy="0"/>
                <wp:effectExtent l="0" t="0" r="0" b="0"/>
                <wp:wrapNone/>
                <wp:docPr id="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4EBC9" id="AutoShape 28" o:spid="_x0000_s1026" type="#_x0000_t32" style="position:absolute;margin-left:-2.4pt;margin-top:71.65pt;width:436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b/>
          <w:bCs/>
          <w:sz w:val="32"/>
          <w:szCs w:val="32"/>
        </w:rPr>
        <w:t>Heating &amp; Cooling:</w:t>
      </w:r>
      <w:r>
        <w:rPr>
          <w:b/>
          <w:bCs/>
          <w:sz w:val="32"/>
          <w:szCs w:val="32"/>
        </w:rPr>
        <w:tab/>
      </w:r>
      <w:r w:rsidRPr="006E2630">
        <w:rPr>
          <w:rFonts w:ascii="Calligrapher" w:hAnsi="Calligrapher" w:cs="Calligrapher"/>
          <w:b/>
          <w:bCs/>
          <w:sz w:val="32"/>
          <w:szCs w:val="32"/>
        </w:rPr>
        <w:t>Fire and Ice Plumbing</w:t>
      </w:r>
      <w:r w:rsidRPr="00950D0C">
        <w:rPr>
          <w:rFonts w:ascii="Calligrapher" w:hAnsi="Calligrapher" w:cs="Calligrapher"/>
          <w:b/>
          <w:bCs/>
          <w:noProof/>
          <w:sz w:val="32"/>
          <w:szCs w:val="32"/>
        </w:rPr>
        <w:drawing>
          <wp:inline distT="0" distB="0" distL="0" distR="0" wp14:anchorId="01BDC318" wp14:editId="67F20E5D">
            <wp:extent cx="735965" cy="68326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B4610" w14:textId="154194E7" w:rsidR="00C73527" w:rsidRPr="00C73527" w:rsidRDefault="00C73527" w:rsidP="004042D3"/>
    <w:sectPr w:rsidR="00C73527" w:rsidRPr="00C73527" w:rsidSect="004606B8">
      <w:footerReference w:type="default" r:id="rId24"/>
      <w:pgSz w:w="12240" w:h="15840"/>
      <w:pgMar w:top="907" w:right="1800" w:bottom="1440" w:left="1080" w:header="72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2069D" w14:textId="77777777" w:rsidR="009D663B" w:rsidRDefault="009D663B" w:rsidP="00487C24">
      <w:r>
        <w:separator/>
      </w:r>
    </w:p>
  </w:endnote>
  <w:endnote w:type="continuationSeparator" w:id="0">
    <w:p w14:paraId="4A681816" w14:textId="77777777" w:rsidR="009D663B" w:rsidRDefault="009D663B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Bazooka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mazone BT">
    <w:altName w:val="Calibri"/>
    <w:panose1 w:val="020B0604020202020204"/>
    <w:charset w:val="00"/>
    <w:family w:val="script"/>
    <w:notTrueType/>
    <w:pitch w:val="variable"/>
    <w:sig w:usb0="00000003" w:usb1="00000000" w:usb2="00000000" w:usb3="00000000" w:csb0="00000001" w:csb1="00000000"/>
  </w:font>
  <w:font w:name="Calligraphe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4D"/>
    <w:family w:val="roman"/>
    <w:pitch w:val="variable"/>
    <w:sig w:usb0="00000003" w:usb1="00000000" w:usb2="00000000" w:usb3="00000000" w:csb0="00000001" w:csb1="00000000"/>
  </w:font>
  <w:font w:name="Poste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stellar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033F1" w:rsidRPr="00487C24" w:rsidRDefault="004033F1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2E0E9" w14:textId="77777777" w:rsidR="009D663B" w:rsidRDefault="009D663B" w:rsidP="00487C24">
      <w:r>
        <w:separator/>
      </w:r>
    </w:p>
  </w:footnote>
  <w:footnote w:type="continuationSeparator" w:id="0">
    <w:p w14:paraId="5CE9409C" w14:textId="77777777" w:rsidR="009D663B" w:rsidRDefault="009D663B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96173"/>
    <w:multiLevelType w:val="hybridMultilevel"/>
    <w:tmpl w:val="84424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4864"/>
    <w:multiLevelType w:val="hybridMultilevel"/>
    <w:tmpl w:val="B4966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E2AA2"/>
    <w:multiLevelType w:val="hybridMultilevel"/>
    <w:tmpl w:val="682CC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347E9"/>
    <w:multiLevelType w:val="hybridMultilevel"/>
    <w:tmpl w:val="22D0FC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C6371B"/>
    <w:multiLevelType w:val="hybridMultilevel"/>
    <w:tmpl w:val="939074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80BC9"/>
    <w:multiLevelType w:val="hybridMultilevel"/>
    <w:tmpl w:val="B504CF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F6711B"/>
    <w:multiLevelType w:val="hybridMultilevel"/>
    <w:tmpl w:val="D03C4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865EF"/>
    <w:multiLevelType w:val="hybridMultilevel"/>
    <w:tmpl w:val="A8B01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71449"/>
    <w:multiLevelType w:val="hybridMultilevel"/>
    <w:tmpl w:val="5D4A3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00CF8"/>
    <w:multiLevelType w:val="hybridMultilevel"/>
    <w:tmpl w:val="92403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A590A"/>
    <w:multiLevelType w:val="hybridMultilevel"/>
    <w:tmpl w:val="9A60BD34"/>
    <w:lvl w:ilvl="0" w:tplc="702EF8F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216E56"/>
    <w:multiLevelType w:val="hybridMultilevel"/>
    <w:tmpl w:val="2B2226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BF2D0D"/>
    <w:multiLevelType w:val="hybridMultilevel"/>
    <w:tmpl w:val="04B4C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F3930"/>
    <w:multiLevelType w:val="hybridMultilevel"/>
    <w:tmpl w:val="EDDE2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55BA1"/>
    <w:multiLevelType w:val="hybridMultilevel"/>
    <w:tmpl w:val="FB6A9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F545BB"/>
    <w:multiLevelType w:val="hybridMultilevel"/>
    <w:tmpl w:val="AFEC8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A13672"/>
    <w:multiLevelType w:val="hybridMultilevel"/>
    <w:tmpl w:val="CBCE5B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E17BBF"/>
    <w:multiLevelType w:val="hybridMultilevel"/>
    <w:tmpl w:val="68C614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B4626"/>
    <w:multiLevelType w:val="hybridMultilevel"/>
    <w:tmpl w:val="C6D80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24471A"/>
    <w:multiLevelType w:val="hybridMultilevel"/>
    <w:tmpl w:val="ADF2A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703C18"/>
    <w:multiLevelType w:val="hybridMultilevel"/>
    <w:tmpl w:val="9474BF5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6DA63E3C"/>
    <w:multiLevelType w:val="hybridMultilevel"/>
    <w:tmpl w:val="8B605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B04040"/>
    <w:multiLevelType w:val="hybridMultilevel"/>
    <w:tmpl w:val="19F2C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515819"/>
    <w:multiLevelType w:val="hybridMultilevel"/>
    <w:tmpl w:val="19BEF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4A2C16"/>
    <w:multiLevelType w:val="hybridMultilevel"/>
    <w:tmpl w:val="008E9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E1F85"/>
    <w:multiLevelType w:val="hybridMultilevel"/>
    <w:tmpl w:val="B9161716"/>
    <w:lvl w:ilvl="0" w:tplc="6FFC80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7"/>
  </w:num>
  <w:num w:numId="4">
    <w:abstractNumId w:val="13"/>
  </w:num>
  <w:num w:numId="5">
    <w:abstractNumId w:val="10"/>
  </w:num>
  <w:num w:numId="6">
    <w:abstractNumId w:val="14"/>
  </w:num>
  <w:num w:numId="7">
    <w:abstractNumId w:val="7"/>
  </w:num>
  <w:num w:numId="8">
    <w:abstractNumId w:val="23"/>
  </w:num>
  <w:num w:numId="9">
    <w:abstractNumId w:val="16"/>
  </w:num>
  <w:num w:numId="10">
    <w:abstractNumId w:val="11"/>
  </w:num>
  <w:num w:numId="11">
    <w:abstractNumId w:val="4"/>
  </w:num>
  <w:num w:numId="12">
    <w:abstractNumId w:val="25"/>
  </w:num>
  <w:num w:numId="13">
    <w:abstractNumId w:val="0"/>
  </w:num>
  <w:num w:numId="14">
    <w:abstractNumId w:val="22"/>
  </w:num>
  <w:num w:numId="15">
    <w:abstractNumId w:val="5"/>
  </w:num>
  <w:num w:numId="16">
    <w:abstractNumId w:val="3"/>
  </w:num>
  <w:num w:numId="17">
    <w:abstractNumId w:val="12"/>
  </w:num>
  <w:num w:numId="18">
    <w:abstractNumId w:val="2"/>
  </w:num>
  <w:num w:numId="19">
    <w:abstractNumId w:val="1"/>
  </w:num>
  <w:num w:numId="20">
    <w:abstractNumId w:val="19"/>
  </w:num>
  <w:num w:numId="21">
    <w:abstractNumId w:val="20"/>
  </w:num>
  <w:num w:numId="22">
    <w:abstractNumId w:val="21"/>
  </w:num>
  <w:num w:numId="23">
    <w:abstractNumId w:val="18"/>
  </w:num>
  <w:num w:numId="24">
    <w:abstractNumId w:val="6"/>
  </w:num>
  <w:num w:numId="25">
    <w:abstractNumId w:val="15"/>
  </w:num>
  <w:num w:numId="26">
    <w:abstractNumId w:val="2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hideSpellingErrors/>
  <w:hideGrammaticalError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DC"/>
    <w:rsid w:val="00012213"/>
    <w:rsid w:val="0003742E"/>
    <w:rsid w:val="000B68FF"/>
    <w:rsid w:val="000E647C"/>
    <w:rsid w:val="000F5571"/>
    <w:rsid w:val="00104C6E"/>
    <w:rsid w:val="00116CA0"/>
    <w:rsid w:val="00127596"/>
    <w:rsid w:val="00155AB1"/>
    <w:rsid w:val="00191AB9"/>
    <w:rsid w:val="00234AC1"/>
    <w:rsid w:val="00254529"/>
    <w:rsid w:val="00273E9A"/>
    <w:rsid w:val="00284FA4"/>
    <w:rsid w:val="00332FCB"/>
    <w:rsid w:val="0035658A"/>
    <w:rsid w:val="003934A4"/>
    <w:rsid w:val="004033F1"/>
    <w:rsid w:val="004042D3"/>
    <w:rsid w:val="00420C16"/>
    <w:rsid w:val="004356F8"/>
    <w:rsid w:val="004448F1"/>
    <w:rsid w:val="004606B8"/>
    <w:rsid w:val="00487C24"/>
    <w:rsid w:val="005536F3"/>
    <w:rsid w:val="005C0A84"/>
    <w:rsid w:val="00667E50"/>
    <w:rsid w:val="006D01E4"/>
    <w:rsid w:val="006D7293"/>
    <w:rsid w:val="00726957"/>
    <w:rsid w:val="00726C73"/>
    <w:rsid w:val="007B52DC"/>
    <w:rsid w:val="00917E1D"/>
    <w:rsid w:val="00924556"/>
    <w:rsid w:val="00924BCD"/>
    <w:rsid w:val="009708C4"/>
    <w:rsid w:val="00993ACA"/>
    <w:rsid w:val="00995089"/>
    <w:rsid w:val="009A0B65"/>
    <w:rsid w:val="009D663B"/>
    <w:rsid w:val="00A31319"/>
    <w:rsid w:val="00AE0B9C"/>
    <w:rsid w:val="00AE531B"/>
    <w:rsid w:val="00B07C33"/>
    <w:rsid w:val="00B5244D"/>
    <w:rsid w:val="00B94ADB"/>
    <w:rsid w:val="00B964C9"/>
    <w:rsid w:val="00BB101F"/>
    <w:rsid w:val="00C57A92"/>
    <w:rsid w:val="00C64F26"/>
    <w:rsid w:val="00C73527"/>
    <w:rsid w:val="00C906A0"/>
    <w:rsid w:val="00CC05AE"/>
    <w:rsid w:val="00CD1D48"/>
    <w:rsid w:val="00CD5324"/>
    <w:rsid w:val="00CE1F50"/>
    <w:rsid w:val="00D4559B"/>
    <w:rsid w:val="00DA0780"/>
    <w:rsid w:val="00E24526"/>
    <w:rsid w:val="00E528F6"/>
    <w:rsid w:val="00EA2DE6"/>
    <w:rsid w:val="00EF4C37"/>
    <w:rsid w:val="00F46BE5"/>
    <w:rsid w:val="00FB7360"/>
    <w:rsid w:val="00FC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043C6D94-4D90-464C-93EB-1D63B24E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Contents">
    <w:name w:val="Table Contents"/>
    <w:basedOn w:val="Normal"/>
    <w:rsid w:val="00CE1F50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TableHeading">
    <w:name w:val="Table Heading"/>
    <w:basedOn w:val="TableContents"/>
    <w:rsid w:val="00CE1F50"/>
    <w:pPr>
      <w:jc w:val="center"/>
    </w:pPr>
    <w:rPr>
      <w:b/>
      <w:bCs/>
    </w:rPr>
  </w:style>
  <w:style w:type="paragraph" w:styleId="ListParagraph">
    <w:name w:val="List Paragraph"/>
    <w:basedOn w:val="Normal"/>
    <w:uiPriority w:val="99"/>
    <w:qFormat/>
    <w:rsid w:val="00726957"/>
    <w:pPr>
      <w:ind w:left="720"/>
      <w:contextualSpacing/>
    </w:pPr>
  </w:style>
  <w:style w:type="character" w:styleId="Hyperlink">
    <w:name w:val="Hyperlink"/>
    <w:rsid w:val="00C64F26"/>
    <w:rPr>
      <w:color w:val="0000FF"/>
      <w:u w:val="single"/>
    </w:rPr>
  </w:style>
  <w:style w:type="character" w:styleId="PageNumber">
    <w:name w:val="page number"/>
    <w:basedOn w:val="DefaultParagraphFont"/>
    <w:rsid w:val="00E528F6"/>
  </w:style>
  <w:style w:type="character" w:styleId="Strong">
    <w:name w:val="Strong"/>
    <w:uiPriority w:val="99"/>
    <w:qFormat/>
    <w:rsid w:val="00127596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0E2947-C388-AD4B-9E77-97CDE41A2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25</cp:revision>
  <dcterms:created xsi:type="dcterms:W3CDTF">2018-03-06T19:43:00Z</dcterms:created>
  <dcterms:modified xsi:type="dcterms:W3CDTF">2018-03-07T03:31:00Z</dcterms:modified>
</cp:coreProperties>
</file>