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81C6B9" w14:textId="77777777" w:rsidR="001625D5" w:rsidRDefault="001625D5" w:rsidP="001625D5">
      <w:pPr>
        <w:pStyle w:val="Bhead"/>
      </w:pPr>
      <w:r w:rsidRPr="00F82C12">
        <w:rPr>
          <w:noProof/>
          <w:sz w:val="56"/>
          <w:szCs w:val="56"/>
          <w:lang w:val="en-US"/>
        </w:rPr>
        <mc:AlternateContent>
          <mc:Choice Requires="wps">
            <w:drawing>
              <wp:anchor distT="0" distB="0" distL="114300" distR="114300" simplePos="0" relativeHeight="251664384" behindDoc="1" locked="1" layoutInCell="1" allowOverlap="1" wp14:anchorId="5BB1768E" wp14:editId="421E0D23">
                <wp:simplePos x="0" y="0"/>
                <wp:positionH relativeFrom="column">
                  <wp:posOffset>-405765</wp:posOffset>
                </wp:positionH>
                <wp:positionV relativeFrom="page">
                  <wp:posOffset>228600</wp:posOffset>
                </wp:positionV>
                <wp:extent cx="7200900" cy="800100"/>
                <wp:effectExtent l="0" t="0" r="12700" b="12700"/>
                <wp:wrapNone/>
                <wp:docPr id="1" name="Rectangle 1"/>
                <wp:cNvGraphicFramePr/>
                <a:graphic xmlns:a="http://schemas.openxmlformats.org/drawingml/2006/main">
                  <a:graphicData uri="http://schemas.microsoft.com/office/word/2010/wordprocessingShape">
                    <wps:wsp>
                      <wps:cNvSpPr/>
                      <wps:spPr>
                        <a:xfrm>
                          <a:off x="0" y="0"/>
                          <a:ext cx="7200900" cy="800100"/>
                        </a:xfrm>
                        <a:prstGeom prst="rect">
                          <a:avLst/>
                        </a:prstGeom>
                        <a:solidFill>
                          <a:srgbClr val="1FB09D"/>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9A1385" id="Rectangle 1" o:spid="_x0000_s1026" style="position:absolute;margin-left:-31.95pt;margin-top:18pt;width:567pt;height:6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" fillcolor="#1fb09d" stroked="f" strokeweight=".5pt">
                <w10:wrap anchory="page"/>
                <w10:anchorlock/>
              </v:rect>
            </w:pict>
          </mc:Fallback>
        </mc:AlternateContent>
      </w:r>
    </w:p>
    <w:p w14:paraId="4238453B" w14:textId="1EE8B932" w:rsidR="00E12080" w:rsidRPr="00B31441" w:rsidRDefault="001625D5" w:rsidP="00E12080">
      <w:pPr>
        <w:rPr>
          <w:rFonts w:ascii="Calibri" w:hAnsi="Calibri"/>
          <w:b/>
          <w:color w:val="48B49F"/>
          <w:sz w:val="56"/>
          <w:szCs w:val="56"/>
        </w:rPr>
      </w:pPr>
      <w:r w:rsidRPr="00CC0626">
        <w:rPr>
          <w:rFonts w:ascii="Calibri" w:hAnsi="Calibri"/>
          <w:noProof/>
          <w:color w:val="48B49F"/>
          <w:sz w:val="56"/>
          <w:szCs w:val="56"/>
        </w:rPr>
        <w:drawing>
          <wp:anchor distT="0" distB="0" distL="114300" distR="114300" simplePos="0" relativeHeight="251668480" behindDoc="0" locked="1" layoutInCell="1" allowOverlap="1" wp14:anchorId="61157E3E" wp14:editId="1098EA84">
            <wp:simplePos x="0" y="0"/>
            <wp:positionH relativeFrom="page">
              <wp:posOffset>6680835</wp:posOffset>
            </wp:positionH>
            <wp:positionV relativeFrom="page">
              <wp:posOffset>347345</wp:posOffset>
            </wp:positionV>
            <wp:extent cx="575945" cy="617855"/>
            <wp:effectExtent l="0" t="0" r="8255"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945" cy="617855"/>
                    </a:xfrm>
                    <a:prstGeom prst="rect">
                      <a:avLst/>
                    </a:prstGeom>
                    <a:noFill/>
                    <a:ln>
                      <a:noFill/>
                    </a:ln>
                  </pic:spPr>
                </pic:pic>
              </a:graphicData>
            </a:graphic>
          </wp:anchor>
        </w:drawing>
      </w:r>
      <w:r w:rsidRPr="00CC0626">
        <w:rPr>
          <w:rFonts w:ascii="Calibri" w:hAnsi="Calibri"/>
          <w:noProof/>
          <w:color w:val="48B49F"/>
          <w:sz w:val="56"/>
          <w:szCs w:val="56"/>
        </w:rPr>
        <mc:AlternateContent>
          <mc:Choice Requires="wps">
            <w:drawing>
              <wp:anchor distT="0" distB="0" distL="114300" distR="114300" simplePos="0" relativeHeight="251666432" behindDoc="0" locked="1" layoutInCell="1" allowOverlap="1" wp14:anchorId="43307C6D" wp14:editId="36222FD3">
                <wp:simplePos x="0" y="0"/>
                <wp:positionH relativeFrom="page">
                  <wp:posOffset>365125</wp:posOffset>
                </wp:positionH>
                <wp:positionV relativeFrom="page">
                  <wp:posOffset>347345</wp:posOffset>
                </wp:positionV>
                <wp:extent cx="6087110" cy="7112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6087110" cy="711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E6E5D3" w14:textId="77777777" w:rsidR="001625D5" w:rsidRPr="00284FA4" w:rsidRDefault="001625D5" w:rsidP="001625D5">
                            <w:pPr>
                              <w:rPr>
                                <w:rFonts w:ascii="Calibri" w:hAnsi="Calibri"/>
                                <w:b/>
                                <w:bCs/>
                                <w:color w:val="FFFFFF" w:themeColor="background1"/>
                                <w:spacing w:val="36"/>
                              </w:rPr>
                            </w:pPr>
                            <w:r>
                              <w:rPr>
                                <w:rFonts w:ascii="Calibri" w:hAnsi="Calibri"/>
                                <w:b/>
                                <w:bCs/>
                                <w:color w:val="FFFFFF" w:themeColor="background1"/>
                                <w:spacing w:val="36"/>
                              </w:rPr>
                              <w:t>HIGH</w:t>
                            </w:r>
                            <w:r w:rsidRPr="00284FA4">
                              <w:rPr>
                                <w:rFonts w:ascii="Calibri" w:hAnsi="Calibri"/>
                                <w:b/>
                                <w:bCs/>
                                <w:color w:val="FFFFFF" w:themeColor="background1"/>
                                <w:spacing w:val="36"/>
                              </w:rPr>
                              <w:t xml:space="preserve"> SCHOOL</w:t>
                            </w:r>
                          </w:p>
                          <w:p w14:paraId="1D0B9317" w14:textId="77777777" w:rsidR="001625D5" w:rsidRPr="004033F1" w:rsidRDefault="001625D5" w:rsidP="001625D5">
                            <w:pPr>
                              <w:rPr>
                                <w:rFonts w:ascii="Calibri" w:hAnsi="Calibri"/>
                                <w:b/>
                                <w:bCs/>
                                <w:color w:val="FFFFFF" w:themeColor="background1"/>
                                <w:sz w:val="44"/>
                                <w:szCs w:val="44"/>
                              </w:rPr>
                            </w:pPr>
                            <w:r w:rsidRPr="004033F1">
                              <w:rPr>
                                <w:rFonts w:ascii="Calibri" w:hAnsi="Calibri"/>
                                <w:b/>
                                <w:bCs/>
                                <w:color w:val="FFFFFF" w:themeColor="background1"/>
                                <w:sz w:val="44"/>
                                <w:szCs w:val="44"/>
                              </w:rPr>
                              <w:t>Green Chemistry &amp; Sustainable Science</w:t>
                            </w:r>
                          </w:p>
                          <w:p w14:paraId="6016AA9D" w14:textId="77777777" w:rsidR="001625D5" w:rsidRDefault="001625D5" w:rsidP="001625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307C6D" id="_x0000_t202" coordsize="21600,21600" o:spt="202" path="m,l,21600r21600,l21600,xe">
                <v:stroke joinstyle="miter"/>
                <v:path gradientshapeok="t" o:connecttype="rect"/>
              </v:shapetype>
              <v:shape id="Text Box 6" o:spid="_x0000_s1026" type="#_x0000_t202" style="position:absolute;margin-left:28.75pt;margin-top:27.35pt;width:479.3pt;height:56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" filled="f" stroked="f">
                <v:textbox>
                  <w:txbxContent>
                    <w:p w14:paraId="08E6E5D3" w14:textId="77777777" w:rsidR="001625D5" w:rsidRPr="00284FA4" w:rsidRDefault="001625D5" w:rsidP="001625D5">
                      <w:pPr>
                        <w:rPr>
                          <w:rFonts w:ascii="Calibri" w:hAnsi="Calibri"/>
                          <w:b/>
                          <w:bCs/>
                          <w:color w:val="FFFFFF" w:themeColor="background1"/>
                          <w:spacing w:val="36"/>
                        </w:rPr>
                      </w:pPr>
                      <w:r>
                        <w:rPr>
                          <w:rFonts w:ascii="Calibri" w:hAnsi="Calibri"/>
                          <w:b/>
                          <w:bCs/>
                          <w:color w:val="FFFFFF" w:themeColor="background1"/>
                          <w:spacing w:val="36"/>
                        </w:rPr>
                        <w:t>HIGH</w:t>
                      </w:r>
                      <w:r w:rsidRPr="00284FA4">
                        <w:rPr>
                          <w:rFonts w:ascii="Calibri" w:hAnsi="Calibri"/>
                          <w:b/>
                          <w:bCs/>
                          <w:color w:val="FFFFFF" w:themeColor="background1"/>
                          <w:spacing w:val="36"/>
                        </w:rPr>
                        <w:t xml:space="preserve"> SCHOOL</w:t>
                      </w:r>
                    </w:p>
                    <w:p w14:paraId="1D0B9317" w14:textId="77777777" w:rsidR="001625D5" w:rsidRPr="004033F1" w:rsidRDefault="001625D5" w:rsidP="001625D5">
                      <w:pPr>
                        <w:rPr>
                          <w:rFonts w:ascii="Calibri" w:hAnsi="Calibri"/>
                          <w:b/>
                          <w:bCs/>
                          <w:color w:val="FFFFFF" w:themeColor="background1"/>
                          <w:sz w:val="44"/>
                          <w:szCs w:val="44"/>
                        </w:rPr>
                      </w:pPr>
                      <w:r w:rsidRPr="004033F1">
                        <w:rPr>
                          <w:rFonts w:ascii="Calibri" w:hAnsi="Calibri"/>
                          <w:b/>
                          <w:bCs/>
                          <w:color w:val="FFFFFF" w:themeColor="background1"/>
                          <w:sz w:val="44"/>
                          <w:szCs w:val="44"/>
                        </w:rPr>
                        <w:t>Green Chemistry &amp; Sustainable Science</w:t>
                      </w:r>
                    </w:p>
                    <w:p w14:paraId="6016AA9D" w14:textId="77777777" w:rsidR="001625D5" w:rsidRDefault="001625D5" w:rsidP="001625D5"/>
                  </w:txbxContent>
                </v:textbox>
                <w10:wrap type="square" anchorx="page" anchory="page"/>
                <w10:anchorlock/>
              </v:shape>
            </w:pict>
          </mc:Fallback>
        </mc:AlternateContent>
      </w:r>
      <w:r w:rsidR="008F3B6C" w:rsidRPr="00B31441">
        <w:rPr>
          <w:rFonts w:ascii="Calibri" w:hAnsi="Calibri"/>
          <w:b/>
          <w:color w:val="48B49F"/>
          <w:sz w:val="56"/>
          <w:szCs w:val="56"/>
        </w:rPr>
        <w:t>Enthalpy of C</w:t>
      </w:r>
      <w:r w:rsidR="00E12080" w:rsidRPr="00B31441">
        <w:rPr>
          <w:rFonts w:ascii="Calibri" w:hAnsi="Calibri"/>
          <w:b/>
          <w:color w:val="48B49F"/>
          <w:sz w:val="56"/>
          <w:szCs w:val="56"/>
        </w:rPr>
        <w:t>ombustion</w:t>
      </w:r>
    </w:p>
    <w:p w14:paraId="079E5990" w14:textId="77777777" w:rsidR="00BC6C37" w:rsidRDefault="00BC6C37" w:rsidP="00E12080">
      <w:pPr>
        <w:rPr>
          <w:rFonts w:ascii="Cambria" w:hAnsi="Cambria"/>
          <w:b/>
          <w:bCs/>
          <w:color w:val="000000" w:themeColor="text1"/>
        </w:rPr>
      </w:pPr>
    </w:p>
    <w:p w14:paraId="594417A4" w14:textId="77777777" w:rsidR="00E12080" w:rsidRPr="007D557E" w:rsidRDefault="00E12080" w:rsidP="00E12080">
      <w:pPr>
        <w:rPr>
          <w:rFonts w:ascii="Cambria" w:hAnsi="Cambria"/>
          <w:b/>
          <w:bCs/>
          <w:color w:val="000000" w:themeColor="text1"/>
          <w:sz w:val="22"/>
          <w:szCs w:val="22"/>
        </w:rPr>
      </w:pPr>
      <w:r w:rsidRPr="00B31441">
        <w:rPr>
          <w:rFonts w:ascii="Calibri" w:hAnsi="Calibri"/>
          <w:b/>
          <w:bCs/>
          <w:color w:val="48B49F"/>
          <w:sz w:val="26"/>
          <w:szCs w:val="26"/>
        </w:rPr>
        <w:t>Replacement lab:</w:t>
      </w:r>
      <w:r w:rsidRPr="008F3B6C">
        <w:rPr>
          <w:rFonts w:ascii="Cambria" w:hAnsi="Cambria"/>
          <w:b/>
          <w:bCs/>
          <w:color w:val="000000" w:themeColor="text1"/>
        </w:rPr>
        <w:t xml:space="preserve"> </w:t>
      </w:r>
      <w:r w:rsidRPr="007D557E">
        <w:rPr>
          <w:rFonts w:ascii="Cambria" w:hAnsi="Cambria"/>
          <w:color w:val="000000" w:themeColor="text1"/>
          <w:sz w:val="22"/>
          <w:szCs w:val="22"/>
        </w:rPr>
        <w:t>This lab replaces the following traditional reaction.</w:t>
      </w:r>
      <w:r w:rsidRPr="007D557E">
        <w:rPr>
          <w:rFonts w:ascii="Cambria" w:hAnsi="Cambria"/>
          <w:b/>
          <w:bCs/>
          <w:color w:val="000000" w:themeColor="text1"/>
          <w:sz w:val="22"/>
          <w:szCs w:val="22"/>
        </w:rPr>
        <w:t xml:space="preserve"> </w:t>
      </w:r>
    </w:p>
    <w:p w14:paraId="244BE112" w14:textId="77777777" w:rsidR="00E12080" w:rsidRPr="007D557E" w:rsidRDefault="00E12080" w:rsidP="00E12080">
      <w:pPr>
        <w:rPr>
          <w:rFonts w:ascii="Cambria" w:hAnsi="Cambria"/>
          <w:b/>
          <w:bCs/>
          <w:color w:val="FF3300"/>
          <w:sz w:val="22"/>
          <w:szCs w:val="22"/>
          <w:highlight w:val="yellow"/>
          <w:lang w:val="pt-BR"/>
        </w:rPr>
      </w:pPr>
      <w:r w:rsidRPr="007D557E">
        <w:rPr>
          <w:rFonts w:ascii="Cambria" w:hAnsi="Cambria"/>
          <w:color w:val="000000" w:themeColor="text1"/>
          <w:sz w:val="22"/>
          <w:szCs w:val="22"/>
          <w:lang w:val="pt-BR"/>
        </w:rPr>
        <w:t>Mg + 2H</w:t>
      </w:r>
      <w:r w:rsidRPr="007D557E">
        <w:rPr>
          <w:rFonts w:ascii="Cambria" w:hAnsi="Cambria"/>
          <w:sz w:val="22"/>
          <w:szCs w:val="22"/>
          <w:lang w:val="pt-BR"/>
        </w:rPr>
        <w:t xml:space="preserve">Cl </w:t>
      </w:r>
      <w:r w:rsidRPr="007D557E">
        <w:rPr>
          <w:rFonts w:ascii="Cambria" w:hAnsi="Cambria"/>
          <w:sz w:val="22"/>
          <w:szCs w:val="22"/>
        </w:rPr>
        <w:sym w:font="Wingdings" w:char="F0E0"/>
      </w:r>
      <w:r w:rsidRPr="007D557E">
        <w:rPr>
          <w:rFonts w:ascii="Cambria" w:hAnsi="Cambria"/>
          <w:sz w:val="22"/>
          <w:szCs w:val="22"/>
          <w:lang w:val="pt-BR"/>
        </w:rPr>
        <w:t xml:space="preserve"> MgCl</w:t>
      </w:r>
      <w:r w:rsidRPr="007D557E">
        <w:rPr>
          <w:rFonts w:ascii="Cambria" w:hAnsi="Cambria"/>
          <w:sz w:val="22"/>
          <w:szCs w:val="22"/>
          <w:vertAlign w:val="subscript"/>
          <w:lang w:val="pt-BR"/>
        </w:rPr>
        <w:t>2</w:t>
      </w:r>
      <w:r w:rsidRPr="007D557E">
        <w:rPr>
          <w:rFonts w:ascii="Cambria" w:hAnsi="Cambria"/>
          <w:sz w:val="22"/>
          <w:szCs w:val="22"/>
          <w:lang w:val="pt-BR"/>
        </w:rPr>
        <w:t xml:space="preserve"> + H</w:t>
      </w:r>
      <w:r w:rsidRPr="007D557E">
        <w:rPr>
          <w:rFonts w:ascii="Cambria" w:hAnsi="Cambria"/>
          <w:sz w:val="22"/>
          <w:szCs w:val="22"/>
          <w:vertAlign w:val="subscript"/>
          <w:lang w:val="pt-BR"/>
        </w:rPr>
        <w:t>2</w:t>
      </w:r>
      <w:r w:rsidRPr="007D557E">
        <w:rPr>
          <w:rFonts w:ascii="Cambria" w:hAnsi="Cambria"/>
          <w:sz w:val="22"/>
          <w:szCs w:val="22"/>
          <w:lang w:val="pt-BR"/>
        </w:rPr>
        <w:t xml:space="preserve"> and MgO + 2HCl </w:t>
      </w:r>
      <w:r w:rsidRPr="007D557E">
        <w:rPr>
          <w:rFonts w:ascii="Cambria" w:hAnsi="Cambria"/>
          <w:sz w:val="22"/>
          <w:szCs w:val="22"/>
        </w:rPr>
        <w:sym w:font="Wingdings" w:char="F0E0"/>
      </w:r>
      <w:r w:rsidRPr="007D557E">
        <w:rPr>
          <w:rFonts w:ascii="Cambria" w:hAnsi="Cambria"/>
          <w:sz w:val="22"/>
          <w:szCs w:val="22"/>
          <w:lang w:val="pt-BR"/>
        </w:rPr>
        <w:t xml:space="preserve"> MgCl</w:t>
      </w:r>
      <w:r w:rsidRPr="007D557E">
        <w:rPr>
          <w:rFonts w:ascii="Cambria" w:hAnsi="Cambria"/>
          <w:sz w:val="22"/>
          <w:szCs w:val="22"/>
          <w:vertAlign w:val="subscript"/>
          <w:lang w:val="pt-BR"/>
        </w:rPr>
        <w:t>2</w:t>
      </w:r>
      <w:r w:rsidRPr="007D557E">
        <w:rPr>
          <w:rFonts w:ascii="Cambria" w:hAnsi="Cambria"/>
          <w:sz w:val="22"/>
          <w:szCs w:val="22"/>
          <w:lang w:val="pt-BR"/>
        </w:rPr>
        <w:t xml:space="preserve"> + H</w:t>
      </w:r>
      <w:r w:rsidRPr="007D557E">
        <w:rPr>
          <w:rFonts w:ascii="Cambria" w:hAnsi="Cambria"/>
          <w:sz w:val="22"/>
          <w:szCs w:val="22"/>
          <w:vertAlign w:val="subscript"/>
          <w:lang w:val="pt-BR"/>
        </w:rPr>
        <w:t>2</w:t>
      </w:r>
      <w:r w:rsidRPr="007D557E">
        <w:rPr>
          <w:rFonts w:ascii="Cambria" w:hAnsi="Cambria"/>
          <w:sz w:val="22"/>
          <w:szCs w:val="22"/>
          <w:lang w:val="pt-BR"/>
        </w:rPr>
        <w:t>O</w:t>
      </w:r>
    </w:p>
    <w:p w14:paraId="54E7C879" w14:textId="77777777" w:rsidR="009F499B" w:rsidRPr="007D557E" w:rsidRDefault="009F499B" w:rsidP="009F499B">
      <w:pPr>
        <w:rPr>
          <w:rFonts w:ascii="Cambria" w:eastAsia="Times New Roman" w:hAnsi="Cambria"/>
          <w:b/>
          <w:sz w:val="22"/>
          <w:szCs w:val="22"/>
          <w:lang w:val="pt-BR" w:eastAsia="en-US"/>
        </w:rPr>
      </w:pPr>
    </w:p>
    <w:p w14:paraId="3747ECA6" w14:textId="422A5F6F" w:rsidR="00E12080" w:rsidRPr="00B31441" w:rsidRDefault="009F499B" w:rsidP="00E12080">
      <w:pPr>
        <w:tabs>
          <w:tab w:val="left" w:pos="6620"/>
        </w:tabs>
        <w:rPr>
          <w:rFonts w:ascii="Calibri" w:hAnsi="Calibri"/>
          <w:b/>
          <w:color w:val="48B49F"/>
          <w:sz w:val="26"/>
          <w:szCs w:val="26"/>
        </w:rPr>
      </w:pPr>
      <w:r w:rsidRPr="00B31441">
        <w:rPr>
          <w:rFonts w:ascii="Calibri" w:eastAsia="Times New Roman" w:hAnsi="Calibri"/>
          <w:b/>
          <w:color w:val="48B49F"/>
          <w:sz w:val="26"/>
          <w:szCs w:val="26"/>
          <w:lang w:eastAsia="en-US"/>
        </w:rPr>
        <w:t xml:space="preserve">Teacher Background Information: </w:t>
      </w:r>
    </w:p>
    <w:p w14:paraId="5D4E5ADE" w14:textId="77777777" w:rsidR="00E12080" w:rsidRPr="007D557E" w:rsidRDefault="00E12080" w:rsidP="00E12080">
      <w:pPr>
        <w:numPr>
          <w:ilvl w:val="0"/>
          <w:numId w:val="5"/>
        </w:numPr>
        <w:rPr>
          <w:rFonts w:ascii="Cambria" w:hAnsi="Cambria"/>
          <w:sz w:val="22"/>
          <w:szCs w:val="22"/>
        </w:rPr>
      </w:pPr>
      <w:r w:rsidRPr="007D557E">
        <w:rPr>
          <w:rFonts w:ascii="Cambria" w:hAnsi="Cambria"/>
          <w:sz w:val="22"/>
          <w:szCs w:val="22"/>
        </w:rPr>
        <w:t xml:space="preserve">Introduce the formula to calculate the thermal heat of water: </w:t>
      </w:r>
    </w:p>
    <w:p w14:paraId="2200EA31" w14:textId="77777777" w:rsidR="00E12080" w:rsidRPr="007D557E" w:rsidRDefault="00E12080" w:rsidP="00E12080">
      <w:pPr>
        <w:tabs>
          <w:tab w:val="left" w:pos="6620"/>
        </w:tabs>
        <w:jc w:val="center"/>
        <w:rPr>
          <w:rFonts w:ascii="Cambria" w:hAnsi="Cambria"/>
          <w:sz w:val="22"/>
          <w:szCs w:val="22"/>
          <w:vertAlign w:val="subscript"/>
        </w:rPr>
      </w:pPr>
      <w:r w:rsidRPr="007D557E">
        <w:rPr>
          <w:rFonts w:ascii="Cambria" w:hAnsi="Cambria"/>
          <w:sz w:val="22"/>
          <w:szCs w:val="22"/>
        </w:rPr>
        <w:t>q= mc ∆T</w:t>
      </w:r>
    </w:p>
    <w:p w14:paraId="182510BA" w14:textId="77777777" w:rsidR="00E12080" w:rsidRPr="007D557E" w:rsidRDefault="00E12080" w:rsidP="00E12080">
      <w:pPr>
        <w:tabs>
          <w:tab w:val="left" w:pos="6620"/>
        </w:tabs>
        <w:jc w:val="center"/>
        <w:rPr>
          <w:rFonts w:ascii="Cambria" w:hAnsi="Cambria"/>
          <w:sz w:val="22"/>
          <w:szCs w:val="22"/>
          <w:vertAlign w:val="subscript"/>
        </w:rPr>
      </w:pPr>
    </w:p>
    <w:p w14:paraId="60FF6884" w14:textId="77777777" w:rsidR="00E12080" w:rsidRPr="007D557E" w:rsidRDefault="00E12080" w:rsidP="00E12080">
      <w:pPr>
        <w:numPr>
          <w:ilvl w:val="0"/>
          <w:numId w:val="5"/>
        </w:numPr>
        <w:rPr>
          <w:rFonts w:ascii="Cambria" w:hAnsi="Cambria"/>
          <w:sz w:val="22"/>
          <w:szCs w:val="22"/>
        </w:rPr>
      </w:pPr>
      <w:r w:rsidRPr="007D557E">
        <w:rPr>
          <w:rFonts w:ascii="Cambria" w:hAnsi="Cambria"/>
          <w:sz w:val="22"/>
          <w:szCs w:val="22"/>
        </w:rPr>
        <w:t>Introduce the formula to calculate the heat of combustion of a hydrocarbon:</w:t>
      </w:r>
    </w:p>
    <w:p w14:paraId="41596B97" w14:textId="77777777" w:rsidR="00E12080" w:rsidRPr="00A17A38" w:rsidRDefault="00E12080" w:rsidP="00E12080">
      <w:pPr>
        <w:tabs>
          <w:tab w:val="left" w:pos="6620"/>
        </w:tabs>
        <w:jc w:val="center"/>
        <w:rPr>
          <w:rFonts w:ascii="Cambria" w:hAnsi="Cambria"/>
          <w:u w:val="single"/>
        </w:rPr>
      </w:pPr>
      <w:r w:rsidRPr="00A17A38">
        <w:rPr>
          <w:rFonts w:ascii="Cambria" w:hAnsi="Cambria"/>
          <w:u w:val="single"/>
        </w:rPr>
        <w:t>Thermal Heat of Water</w:t>
      </w:r>
    </w:p>
    <w:p w14:paraId="1382CA8C" w14:textId="1F13C7B1" w:rsidR="009F499B" w:rsidRPr="008F3B6C" w:rsidRDefault="00E12080" w:rsidP="008F3B6C">
      <w:pPr>
        <w:tabs>
          <w:tab w:val="left" w:pos="6620"/>
        </w:tabs>
        <w:jc w:val="center"/>
        <w:rPr>
          <w:rFonts w:ascii="Cambria" w:hAnsi="Cambria"/>
        </w:rPr>
      </w:pPr>
      <w:r w:rsidRPr="00A17A38">
        <w:rPr>
          <w:rFonts w:ascii="Cambria" w:hAnsi="Cambria"/>
        </w:rPr>
        <w:t>∆m of candle</w:t>
      </w:r>
    </w:p>
    <w:p w14:paraId="1BA10D44" w14:textId="395FEEF9" w:rsidR="009F499B" w:rsidRPr="00B31441" w:rsidRDefault="009F499B" w:rsidP="009F499B">
      <w:pPr>
        <w:rPr>
          <w:rFonts w:ascii="Calibri" w:eastAsia="Times New Roman" w:hAnsi="Calibri"/>
          <w:color w:val="48B49F"/>
          <w:sz w:val="26"/>
          <w:szCs w:val="26"/>
          <w:lang w:eastAsia="en-US"/>
        </w:rPr>
      </w:pPr>
      <w:r w:rsidRPr="00B31441">
        <w:rPr>
          <w:rFonts w:ascii="Calibri" w:eastAsia="Times New Roman" w:hAnsi="Calibri"/>
          <w:b/>
          <w:color w:val="48B49F"/>
          <w:sz w:val="26"/>
          <w:szCs w:val="26"/>
          <w:lang w:eastAsia="en-US"/>
        </w:rPr>
        <w:t xml:space="preserve">Safety Information: </w:t>
      </w:r>
    </w:p>
    <w:p w14:paraId="5E2B3C94" w14:textId="62FCDCDB" w:rsidR="00E12080" w:rsidRPr="007D557E" w:rsidRDefault="00E12080" w:rsidP="00E12080">
      <w:pPr>
        <w:numPr>
          <w:ilvl w:val="0"/>
          <w:numId w:val="5"/>
        </w:numPr>
        <w:rPr>
          <w:rFonts w:ascii="Cambria" w:hAnsi="Cambria"/>
          <w:sz w:val="22"/>
          <w:szCs w:val="22"/>
        </w:rPr>
      </w:pPr>
      <w:r w:rsidRPr="007D557E">
        <w:rPr>
          <w:rFonts w:ascii="Cambria" w:hAnsi="Cambria"/>
          <w:sz w:val="22"/>
          <w:szCs w:val="22"/>
        </w:rPr>
        <w:t xml:space="preserve">Discuss safety procedures related to heated waxes, </w:t>
      </w:r>
      <w:r w:rsidR="007C0CCA" w:rsidRPr="007D557E">
        <w:rPr>
          <w:rFonts w:ascii="Cambria" w:hAnsi="Cambria"/>
          <w:sz w:val="22"/>
          <w:szCs w:val="22"/>
        </w:rPr>
        <w:t xml:space="preserve">and </w:t>
      </w:r>
      <w:r w:rsidRPr="007D557E">
        <w:rPr>
          <w:rFonts w:ascii="Cambria" w:hAnsi="Cambria"/>
          <w:sz w:val="22"/>
          <w:szCs w:val="22"/>
        </w:rPr>
        <w:t xml:space="preserve">especially to </w:t>
      </w:r>
      <w:proofErr w:type="gramStart"/>
      <w:r w:rsidRPr="007D557E">
        <w:rPr>
          <w:rFonts w:ascii="Cambria" w:hAnsi="Cambria"/>
          <w:sz w:val="22"/>
          <w:szCs w:val="22"/>
        </w:rPr>
        <w:t>wear goggles at all times</w:t>
      </w:r>
      <w:proofErr w:type="gramEnd"/>
      <w:r w:rsidRPr="007D557E">
        <w:rPr>
          <w:rFonts w:ascii="Cambria" w:hAnsi="Cambria"/>
          <w:sz w:val="22"/>
          <w:szCs w:val="22"/>
        </w:rPr>
        <w:t xml:space="preserve"> during the lab</w:t>
      </w:r>
      <w:r w:rsidR="007C0CCA" w:rsidRPr="007D557E">
        <w:rPr>
          <w:rFonts w:ascii="Cambria" w:hAnsi="Cambria"/>
          <w:sz w:val="22"/>
          <w:szCs w:val="22"/>
        </w:rPr>
        <w:t>.</w:t>
      </w:r>
    </w:p>
    <w:p w14:paraId="0C86AA38" w14:textId="77777777" w:rsidR="009F499B" w:rsidRPr="00A17A38" w:rsidRDefault="009F499B" w:rsidP="009F499B">
      <w:pPr>
        <w:rPr>
          <w:rFonts w:ascii="Cambria" w:hAnsi="Cambria"/>
          <w:b/>
        </w:rPr>
      </w:pPr>
    </w:p>
    <w:p w14:paraId="2CF2DEBB" w14:textId="7E0536A4" w:rsidR="00E12080" w:rsidRPr="007D557E" w:rsidRDefault="009F499B" w:rsidP="008F3B6C">
      <w:pPr>
        <w:rPr>
          <w:rFonts w:ascii="Cambria" w:hAnsi="Cambria"/>
          <w:sz w:val="22"/>
          <w:szCs w:val="22"/>
        </w:rPr>
      </w:pPr>
      <w:r w:rsidRPr="00B31441">
        <w:rPr>
          <w:rFonts w:ascii="Calibri" w:eastAsia="Times New Roman" w:hAnsi="Calibri"/>
          <w:b/>
          <w:color w:val="48B49F"/>
          <w:sz w:val="26"/>
          <w:szCs w:val="26"/>
          <w:lang w:eastAsia="en-US"/>
        </w:rPr>
        <w:t>Educational Goals:</w:t>
      </w:r>
      <w:r w:rsidRPr="00A17A38">
        <w:rPr>
          <w:rFonts w:ascii="Cambria" w:hAnsi="Cambria"/>
        </w:rPr>
        <w:t xml:space="preserve">  </w:t>
      </w:r>
      <w:r w:rsidRPr="007D557E">
        <w:rPr>
          <w:rFonts w:ascii="Cambria" w:eastAsia="Times New Roman" w:hAnsi="Cambria"/>
          <w:sz w:val="22"/>
          <w:szCs w:val="22"/>
          <w:lang w:eastAsia="en-US"/>
        </w:rPr>
        <w:t>To</w:t>
      </w:r>
      <w:r w:rsidRPr="007D557E">
        <w:rPr>
          <w:rFonts w:ascii="Cambria" w:hAnsi="Cambria"/>
          <w:sz w:val="22"/>
          <w:szCs w:val="22"/>
        </w:rPr>
        <w:t xml:space="preserve"> </w:t>
      </w:r>
      <w:r w:rsidR="00D804C6" w:rsidRPr="007D557E">
        <w:rPr>
          <w:rFonts w:ascii="Cambria" w:hAnsi="Cambria"/>
          <w:sz w:val="22"/>
          <w:szCs w:val="22"/>
        </w:rPr>
        <w:t>understand</w:t>
      </w:r>
      <w:r w:rsidR="008F3B6C" w:rsidRPr="007D557E">
        <w:rPr>
          <w:rFonts w:ascii="Cambria" w:hAnsi="Cambria"/>
          <w:sz w:val="22"/>
          <w:szCs w:val="22"/>
        </w:rPr>
        <w:t xml:space="preserve"> through an investigation, </w:t>
      </w:r>
      <w:r w:rsidR="00E12080" w:rsidRPr="007D557E">
        <w:rPr>
          <w:rFonts w:ascii="Cambria" w:hAnsi="Cambria"/>
          <w:sz w:val="22"/>
          <w:szCs w:val="22"/>
        </w:rPr>
        <w:t>the molar heat of combustion of paraffin, C</w:t>
      </w:r>
      <w:r w:rsidR="00E12080" w:rsidRPr="007D557E">
        <w:rPr>
          <w:rFonts w:ascii="Cambria" w:hAnsi="Cambria"/>
          <w:sz w:val="22"/>
          <w:szCs w:val="22"/>
          <w:vertAlign w:val="subscript"/>
        </w:rPr>
        <w:t>25</w:t>
      </w:r>
      <w:r w:rsidR="00E12080" w:rsidRPr="007D557E">
        <w:rPr>
          <w:rFonts w:ascii="Cambria" w:hAnsi="Cambria"/>
          <w:sz w:val="22"/>
          <w:szCs w:val="22"/>
        </w:rPr>
        <w:t>H</w:t>
      </w:r>
      <w:r w:rsidR="00E12080" w:rsidRPr="007D557E">
        <w:rPr>
          <w:rFonts w:ascii="Cambria" w:hAnsi="Cambria"/>
          <w:sz w:val="22"/>
          <w:szCs w:val="22"/>
          <w:vertAlign w:val="subscript"/>
        </w:rPr>
        <w:t>52</w:t>
      </w:r>
      <w:r w:rsidR="00E12080" w:rsidRPr="007D557E">
        <w:rPr>
          <w:rFonts w:ascii="Cambria" w:hAnsi="Cambria"/>
          <w:sz w:val="22"/>
          <w:szCs w:val="22"/>
        </w:rPr>
        <w:t xml:space="preserve">, </w:t>
      </w:r>
      <w:r w:rsidR="008F3B6C" w:rsidRPr="007D557E">
        <w:rPr>
          <w:rFonts w:ascii="Cambria" w:hAnsi="Cambria"/>
          <w:sz w:val="22"/>
          <w:szCs w:val="22"/>
        </w:rPr>
        <w:t>(a non-renewable resource) compared to soy wax (a renewable feedstock)</w:t>
      </w:r>
    </w:p>
    <w:p w14:paraId="2CBEE4F8" w14:textId="77777777" w:rsidR="009F499B" w:rsidRPr="00A17A38" w:rsidRDefault="009F499B" w:rsidP="009F499B">
      <w:pPr>
        <w:pStyle w:val="body"/>
        <w:rPr>
          <w:rFonts w:ascii="Cambria" w:hAnsi="Cambria"/>
          <w:smallCaps/>
          <w:sz w:val="24"/>
          <w:szCs w:val="24"/>
        </w:rPr>
      </w:pPr>
    </w:p>
    <w:p w14:paraId="77F8F66B" w14:textId="46E90B7F" w:rsidR="00E12080" w:rsidRPr="007D557E" w:rsidRDefault="009F499B" w:rsidP="00E12080">
      <w:pPr>
        <w:rPr>
          <w:rFonts w:ascii="Cambria" w:hAnsi="Cambria"/>
          <w:sz w:val="22"/>
          <w:szCs w:val="22"/>
        </w:rPr>
      </w:pPr>
      <w:r w:rsidRPr="00B31441">
        <w:rPr>
          <w:rFonts w:ascii="Calibri" w:eastAsia="Times New Roman" w:hAnsi="Calibri"/>
          <w:b/>
          <w:color w:val="48B49F"/>
          <w:sz w:val="26"/>
          <w:szCs w:val="26"/>
          <w:lang w:eastAsia="en-US"/>
        </w:rPr>
        <w:t>Student Objectives:</w:t>
      </w:r>
      <w:r w:rsidRPr="00A17A38">
        <w:rPr>
          <w:rFonts w:ascii="Cambria" w:hAnsi="Cambria"/>
        </w:rPr>
        <w:t xml:space="preserve"> </w:t>
      </w:r>
      <w:r w:rsidR="005D1992" w:rsidRPr="007D557E">
        <w:rPr>
          <w:rFonts w:ascii="Cambria" w:hAnsi="Cambria"/>
          <w:sz w:val="22"/>
          <w:szCs w:val="22"/>
        </w:rPr>
        <w:t>Students will</w:t>
      </w:r>
      <w:r w:rsidR="00E12080" w:rsidRPr="007D557E">
        <w:rPr>
          <w:rFonts w:ascii="Cambria" w:hAnsi="Cambria"/>
          <w:sz w:val="22"/>
          <w:szCs w:val="22"/>
        </w:rPr>
        <w:t>…</w:t>
      </w:r>
    </w:p>
    <w:p w14:paraId="25125624" w14:textId="77777777" w:rsidR="00E12080" w:rsidRPr="007D557E" w:rsidRDefault="00E12080" w:rsidP="00E12080">
      <w:pPr>
        <w:numPr>
          <w:ilvl w:val="0"/>
          <w:numId w:val="4"/>
        </w:numPr>
        <w:rPr>
          <w:rFonts w:ascii="Cambria" w:hAnsi="Cambria"/>
          <w:sz w:val="22"/>
          <w:szCs w:val="22"/>
        </w:rPr>
      </w:pPr>
      <w:r w:rsidRPr="007D557E">
        <w:rPr>
          <w:rFonts w:ascii="Cambria" w:hAnsi="Cambria"/>
          <w:sz w:val="22"/>
          <w:szCs w:val="22"/>
        </w:rPr>
        <w:t>Measure the thermal heat absorbed by water</w:t>
      </w:r>
    </w:p>
    <w:p w14:paraId="4B7F72E0" w14:textId="77777777" w:rsidR="00E12080" w:rsidRPr="007D557E" w:rsidRDefault="00E12080" w:rsidP="00E12080">
      <w:pPr>
        <w:numPr>
          <w:ilvl w:val="0"/>
          <w:numId w:val="4"/>
        </w:numPr>
        <w:rPr>
          <w:rFonts w:ascii="Cambria" w:hAnsi="Cambria"/>
          <w:sz w:val="22"/>
          <w:szCs w:val="22"/>
        </w:rPr>
      </w:pPr>
      <w:r w:rsidRPr="007D557E">
        <w:rPr>
          <w:rFonts w:ascii="Cambria" w:hAnsi="Cambria"/>
          <w:sz w:val="22"/>
          <w:szCs w:val="22"/>
        </w:rPr>
        <w:t>Measure the heat of combustion of paraffin and soy wax</w:t>
      </w:r>
    </w:p>
    <w:p w14:paraId="7366E65F" w14:textId="77777777" w:rsidR="00E12080" w:rsidRPr="007D557E" w:rsidRDefault="00E12080" w:rsidP="00E12080">
      <w:pPr>
        <w:numPr>
          <w:ilvl w:val="0"/>
          <w:numId w:val="4"/>
        </w:numPr>
        <w:rPr>
          <w:rFonts w:ascii="Cambria" w:hAnsi="Cambria"/>
          <w:sz w:val="22"/>
          <w:szCs w:val="22"/>
        </w:rPr>
      </w:pPr>
      <w:r w:rsidRPr="007D557E">
        <w:rPr>
          <w:rFonts w:ascii="Cambria" w:hAnsi="Cambria"/>
          <w:sz w:val="22"/>
          <w:szCs w:val="22"/>
        </w:rPr>
        <w:t>Calculate the molar heat of combustion of paraffin</w:t>
      </w:r>
    </w:p>
    <w:p w14:paraId="118A8576" w14:textId="77777777" w:rsidR="009F499B" w:rsidRPr="00A17A38" w:rsidRDefault="009F499B" w:rsidP="009F499B">
      <w:pPr>
        <w:rPr>
          <w:rFonts w:ascii="Cambria" w:hAnsi="Cambria"/>
          <w:b/>
        </w:rPr>
      </w:pPr>
    </w:p>
    <w:p w14:paraId="0CE814DB" w14:textId="4E55099D" w:rsidR="00E12080" w:rsidRPr="007D557E" w:rsidRDefault="009F499B" w:rsidP="006D581B">
      <w:pPr>
        <w:rPr>
          <w:rFonts w:ascii="Cambria" w:eastAsia="Times New Roman" w:hAnsi="Cambria"/>
          <w:b/>
          <w:color w:val="48B49F"/>
          <w:sz w:val="22"/>
          <w:szCs w:val="22"/>
          <w:lang w:eastAsia="en-US"/>
        </w:rPr>
      </w:pPr>
      <w:r w:rsidRPr="00B31441">
        <w:rPr>
          <w:rFonts w:ascii="Calibri" w:eastAsia="Times New Roman" w:hAnsi="Calibri"/>
          <w:b/>
          <w:color w:val="48B49F"/>
          <w:sz w:val="26"/>
          <w:szCs w:val="26"/>
          <w:lang w:eastAsia="en-US"/>
        </w:rPr>
        <w:t xml:space="preserve">Materials: </w:t>
      </w:r>
      <w:r w:rsidR="00E12080" w:rsidRPr="007D557E">
        <w:rPr>
          <w:rFonts w:ascii="Cambria" w:hAnsi="Cambria"/>
          <w:bCs/>
          <w:color w:val="000000" w:themeColor="text1"/>
          <w:sz w:val="22"/>
          <w:szCs w:val="22"/>
        </w:rPr>
        <w:t>For each lab group (2 – 3 students)</w:t>
      </w:r>
    </w:p>
    <w:p w14:paraId="4AC4ED31" w14:textId="77777777" w:rsidR="005D1992" w:rsidRPr="007D557E" w:rsidRDefault="005D1992" w:rsidP="00E12080">
      <w:pPr>
        <w:numPr>
          <w:ilvl w:val="0"/>
          <w:numId w:val="1"/>
        </w:numPr>
        <w:rPr>
          <w:rFonts w:ascii="Cambria" w:hAnsi="Cambria"/>
          <w:sz w:val="22"/>
          <w:szCs w:val="22"/>
        </w:rPr>
        <w:sectPr w:rsidR="005D1992" w:rsidRPr="007D557E" w:rsidSect="00B31441">
          <w:footerReference w:type="default" r:id="rId8"/>
          <w:pgSz w:w="12240" w:h="15840"/>
          <w:pgMar w:top="907" w:right="1800" w:bottom="1440" w:left="1080" w:header="720" w:footer="720" w:gutter="0"/>
          <w:cols w:space="720"/>
          <w:docGrid w:linePitch="360"/>
        </w:sectPr>
      </w:pPr>
    </w:p>
    <w:p w14:paraId="3E74C5BD" w14:textId="20E6A141" w:rsidR="00E12080" w:rsidRPr="007D557E" w:rsidRDefault="00E12080" w:rsidP="00E12080">
      <w:pPr>
        <w:numPr>
          <w:ilvl w:val="0"/>
          <w:numId w:val="1"/>
        </w:numPr>
        <w:rPr>
          <w:rFonts w:ascii="Cambria" w:hAnsi="Cambria"/>
          <w:sz w:val="22"/>
          <w:szCs w:val="22"/>
        </w:rPr>
      </w:pPr>
      <w:r w:rsidRPr="007D557E">
        <w:rPr>
          <w:rFonts w:ascii="Cambria" w:hAnsi="Cambria"/>
          <w:sz w:val="22"/>
          <w:szCs w:val="22"/>
        </w:rPr>
        <w:t>1-Aluminum can</w:t>
      </w:r>
    </w:p>
    <w:p w14:paraId="20D2B5A2" w14:textId="77777777" w:rsidR="00E12080" w:rsidRPr="007D557E" w:rsidRDefault="00E12080" w:rsidP="00E12080">
      <w:pPr>
        <w:numPr>
          <w:ilvl w:val="0"/>
          <w:numId w:val="1"/>
        </w:numPr>
        <w:rPr>
          <w:rFonts w:ascii="Cambria" w:hAnsi="Cambria"/>
          <w:sz w:val="22"/>
          <w:szCs w:val="22"/>
        </w:rPr>
      </w:pPr>
      <w:r w:rsidRPr="007D557E">
        <w:rPr>
          <w:rFonts w:ascii="Cambria" w:hAnsi="Cambria"/>
          <w:sz w:val="22"/>
          <w:szCs w:val="22"/>
        </w:rPr>
        <w:t>1-Glass rod</w:t>
      </w:r>
    </w:p>
    <w:p w14:paraId="4E8ED6C0" w14:textId="52056920" w:rsidR="00E12080" w:rsidRPr="007D557E" w:rsidRDefault="00E12080" w:rsidP="00E12080">
      <w:pPr>
        <w:numPr>
          <w:ilvl w:val="0"/>
          <w:numId w:val="1"/>
        </w:numPr>
        <w:rPr>
          <w:rFonts w:ascii="Cambria" w:hAnsi="Cambria"/>
          <w:sz w:val="22"/>
          <w:szCs w:val="22"/>
        </w:rPr>
      </w:pPr>
      <w:r w:rsidRPr="007D557E">
        <w:rPr>
          <w:rFonts w:ascii="Cambria" w:hAnsi="Cambria"/>
          <w:sz w:val="22"/>
          <w:szCs w:val="22"/>
        </w:rPr>
        <w:t>1 -Ring with ring stand</w:t>
      </w:r>
    </w:p>
    <w:p w14:paraId="58D167DA" w14:textId="77777777" w:rsidR="00E12080" w:rsidRPr="007D557E" w:rsidRDefault="00E12080" w:rsidP="00E12080">
      <w:pPr>
        <w:numPr>
          <w:ilvl w:val="0"/>
          <w:numId w:val="1"/>
        </w:numPr>
        <w:rPr>
          <w:rFonts w:ascii="Cambria" w:hAnsi="Cambria"/>
          <w:sz w:val="22"/>
          <w:szCs w:val="22"/>
        </w:rPr>
      </w:pPr>
      <w:r w:rsidRPr="007D557E">
        <w:rPr>
          <w:rFonts w:ascii="Cambria" w:hAnsi="Cambria"/>
          <w:sz w:val="22"/>
          <w:szCs w:val="22"/>
        </w:rPr>
        <w:t>1-Graduated cylinder (100ml)</w:t>
      </w:r>
    </w:p>
    <w:p w14:paraId="748A09CF" w14:textId="77777777" w:rsidR="00E12080" w:rsidRPr="007D557E" w:rsidRDefault="00E12080" w:rsidP="00E12080">
      <w:pPr>
        <w:numPr>
          <w:ilvl w:val="0"/>
          <w:numId w:val="1"/>
        </w:numPr>
        <w:rPr>
          <w:rFonts w:ascii="Cambria" w:hAnsi="Cambria"/>
          <w:sz w:val="22"/>
          <w:szCs w:val="22"/>
        </w:rPr>
      </w:pPr>
      <w:r w:rsidRPr="007D557E">
        <w:rPr>
          <w:rFonts w:ascii="Cambria" w:hAnsi="Cambria"/>
          <w:sz w:val="22"/>
          <w:szCs w:val="22"/>
        </w:rPr>
        <w:t>Ice Cold water (100ml)</w:t>
      </w:r>
    </w:p>
    <w:p w14:paraId="6EA72E73" w14:textId="77777777" w:rsidR="00E12080" w:rsidRPr="007D557E" w:rsidRDefault="00E12080" w:rsidP="00E12080">
      <w:pPr>
        <w:numPr>
          <w:ilvl w:val="0"/>
          <w:numId w:val="1"/>
        </w:numPr>
        <w:rPr>
          <w:rFonts w:ascii="Cambria" w:hAnsi="Cambria"/>
          <w:sz w:val="22"/>
          <w:szCs w:val="22"/>
        </w:rPr>
      </w:pPr>
      <w:r w:rsidRPr="007D557E">
        <w:rPr>
          <w:rFonts w:ascii="Cambria" w:hAnsi="Cambria"/>
          <w:sz w:val="22"/>
          <w:szCs w:val="22"/>
        </w:rPr>
        <w:t>Thermometer</w:t>
      </w:r>
    </w:p>
    <w:p w14:paraId="1EADF37B" w14:textId="77777777" w:rsidR="00E12080" w:rsidRPr="007D557E" w:rsidRDefault="00E12080" w:rsidP="00E12080">
      <w:pPr>
        <w:numPr>
          <w:ilvl w:val="0"/>
          <w:numId w:val="1"/>
        </w:numPr>
        <w:rPr>
          <w:rFonts w:ascii="Cambria" w:hAnsi="Cambria"/>
          <w:sz w:val="22"/>
          <w:szCs w:val="22"/>
        </w:rPr>
      </w:pPr>
      <w:r w:rsidRPr="007D557E">
        <w:rPr>
          <w:rFonts w:ascii="Cambria" w:hAnsi="Cambria"/>
          <w:sz w:val="22"/>
          <w:szCs w:val="22"/>
        </w:rPr>
        <w:t>Balance</w:t>
      </w:r>
    </w:p>
    <w:p w14:paraId="12627959" w14:textId="77777777" w:rsidR="00E12080" w:rsidRPr="007D557E" w:rsidRDefault="00E12080" w:rsidP="00E12080">
      <w:pPr>
        <w:numPr>
          <w:ilvl w:val="0"/>
          <w:numId w:val="1"/>
        </w:numPr>
        <w:rPr>
          <w:rFonts w:ascii="Cambria" w:hAnsi="Cambria"/>
          <w:sz w:val="22"/>
          <w:szCs w:val="22"/>
        </w:rPr>
      </w:pPr>
      <w:r w:rsidRPr="007D557E">
        <w:rPr>
          <w:rFonts w:ascii="Cambria" w:hAnsi="Cambria"/>
          <w:sz w:val="22"/>
          <w:szCs w:val="22"/>
        </w:rPr>
        <w:t>Paraffin tea light candle</w:t>
      </w:r>
    </w:p>
    <w:p w14:paraId="66D5FFA1" w14:textId="77777777" w:rsidR="00E12080" w:rsidRPr="007D557E" w:rsidRDefault="00E12080" w:rsidP="00E12080">
      <w:pPr>
        <w:numPr>
          <w:ilvl w:val="0"/>
          <w:numId w:val="1"/>
        </w:numPr>
        <w:rPr>
          <w:rFonts w:ascii="Cambria" w:hAnsi="Cambria"/>
          <w:sz w:val="22"/>
          <w:szCs w:val="22"/>
        </w:rPr>
      </w:pPr>
      <w:r w:rsidRPr="007D557E">
        <w:rPr>
          <w:rFonts w:ascii="Cambria" w:hAnsi="Cambria"/>
          <w:sz w:val="22"/>
          <w:szCs w:val="22"/>
        </w:rPr>
        <w:t>Soy wax tea light candle</w:t>
      </w:r>
    </w:p>
    <w:p w14:paraId="5916813E" w14:textId="77777777" w:rsidR="005D1992" w:rsidRDefault="005D1992" w:rsidP="00E12080">
      <w:pPr>
        <w:ind w:left="720"/>
        <w:rPr>
          <w:rFonts w:ascii="Cambria" w:hAnsi="Cambria"/>
          <w:b/>
        </w:rPr>
        <w:sectPr w:rsidR="005D1992" w:rsidSect="00B31441">
          <w:type w:val="continuous"/>
          <w:pgSz w:w="12240" w:h="15840"/>
          <w:pgMar w:top="907" w:right="1800" w:bottom="1440" w:left="1080" w:header="720" w:footer="720" w:gutter="0"/>
          <w:cols w:num="2" w:space="720"/>
          <w:docGrid w:linePitch="360"/>
        </w:sectPr>
      </w:pPr>
    </w:p>
    <w:p w14:paraId="6523CCCC" w14:textId="7FCC3B93" w:rsidR="009F499B" w:rsidRPr="00A17A38" w:rsidRDefault="009F499B" w:rsidP="00E12080">
      <w:pPr>
        <w:ind w:left="720"/>
        <w:rPr>
          <w:rFonts w:ascii="Cambria" w:hAnsi="Cambria"/>
          <w:b/>
        </w:rPr>
      </w:pPr>
    </w:p>
    <w:p w14:paraId="756FFD32" w14:textId="6021F09C" w:rsidR="00E12080" w:rsidRPr="007D557E" w:rsidRDefault="009F499B" w:rsidP="00E12080">
      <w:pPr>
        <w:tabs>
          <w:tab w:val="left" w:pos="6620"/>
        </w:tabs>
        <w:rPr>
          <w:rFonts w:ascii="Cambria" w:hAnsi="Cambria"/>
          <w:sz w:val="22"/>
          <w:szCs w:val="22"/>
        </w:rPr>
      </w:pPr>
      <w:r w:rsidRPr="00B31441">
        <w:rPr>
          <w:rFonts w:ascii="Calibri" w:hAnsi="Calibri"/>
          <w:b/>
          <w:color w:val="48B49F"/>
          <w:sz w:val="26"/>
          <w:szCs w:val="26"/>
        </w:rPr>
        <w:t>Time Required:</w:t>
      </w:r>
      <w:r w:rsidRPr="00A17A38">
        <w:rPr>
          <w:rFonts w:ascii="Cambria" w:hAnsi="Cambria"/>
          <w:b/>
        </w:rPr>
        <w:t xml:space="preserve"> </w:t>
      </w:r>
      <w:r w:rsidR="00E12080" w:rsidRPr="007D557E">
        <w:rPr>
          <w:rFonts w:ascii="Cambria" w:hAnsi="Cambria"/>
          <w:sz w:val="22"/>
          <w:szCs w:val="22"/>
        </w:rPr>
        <w:t>1 x 80-minute block or 1 -2 x 45 – 60-minute class period</w:t>
      </w:r>
    </w:p>
    <w:p w14:paraId="25FFD5F5" w14:textId="77777777" w:rsidR="008F3B6C" w:rsidRPr="007D557E" w:rsidRDefault="008F3B6C" w:rsidP="00E12080">
      <w:pPr>
        <w:rPr>
          <w:rFonts w:ascii="Cambria" w:hAnsi="Cambria"/>
          <w:sz w:val="22"/>
          <w:szCs w:val="22"/>
        </w:rPr>
      </w:pPr>
    </w:p>
    <w:p w14:paraId="73F8041C" w14:textId="5968F17B" w:rsidR="00E12080" w:rsidRPr="00B31441" w:rsidRDefault="009F499B" w:rsidP="00E12080">
      <w:pPr>
        <w:rPr>
          <w:rFonts w:ascii="Calibri" w:hAnsi="Calibri"/>
          <w:b/>
          <w:color w:val="48B49F"/>
          <w:sz w:val="26"/>
          <w:szCs w:val="26"/>
        </w:rPr>
      </w:pPr>
      <w:r w:rsidRPr="00B31441">
        <w:rPr>
          <w:rFonts w:ascii="Calibri" w:hAnsi="Calibri"/>
          <w:b/>
          <w:color w:val="48B49F"/>
          <w:sz w:val="26"/>
          <w:szCs w:val="26"/>
        </w:rPr>
        <w:t>Standards Met:</w:t>
      </w:r>
      <w:r w:rsidRPr="00B31441">
        <w:rPr>
          <w:rFonts w:ascii="Calibri" w:hAnsi="Calibri"/>
          <w:color w:val="48B49F"/>
          <w:sz w:val="26"/>
          <w:szCs w:val="26"/>
        </w:rPr>
        <w:t xml:space="preserve"> </w:t>
      </w:r>
    </w:p>
    <w:p w14:paraId="2142EBC6" w14:textId="6087A53A" w:rsidR="009F499B" w:rsidRPr="00401F38" w:rsidRDefault="00E12080" w:rsidP="00401F38">
      <w:pPr>
        <w:pStyle w:val="ListParagraph"/>
        <w:numPr>
          <w:ilvl w:val="0"/>
          <w:numId w:val="8"/>
        </w:numPr>
        <w:rPr>
          <w:rFonts w:ascii="Cambria" w:hAnsi="Cambria"/>
          <w:b/>
          <w:sz w:val="22"/>
          <w:szCs w:val="22"/>
        </w:rPr>
      </w:pPr>
      <w:r w:rsidRPr="00401F38">
        <w:rPr>
          <w:rFonts w:ascii="Cambria" w:hAnsi="Cambria"/>
          <w:b/>
          <w:sz w:val="22"/>
          <w:szCs w:val="22"/>
        </w:rPr>
        <w:t>HS-PS1-4.</w:t>
      </w:r>
      <w:r w:rsidRPr="00401F38">
        <w:rPr>
          <w:rFonts w:ascii="Cambria" w:hAnsi="Cambria"/>
          <w:sz w:val="22"/>
          <w:szCs w:val="22"/>
        </w:rPr>
        <w:t xml:space="preserve"> Develop a model to illustrate that the release or absorption of energy from a chemical reaction system depends upon the changes in total bond energy.</w:t>
      </w:r>
    </w:p>
    <w:p w14:paraId="4EDA8786" w14:textId="2A6A4DFB" w:rsidR="00401F38" w:rsidRPr="00401F38" w:rsidRDefault="00401F38" w:rsidP="00401F38">
      <w:pPr>
        <w:pStyle w:val="ListParagraph"/>
        <w:numPr>
          <w:ilvl w:val="0"/>
          <w:numId w:val="8"/>
        </w:numPr>
        <w:rPr>
          <w:rFonts w:ascii="Cambria" w:hAnsi="Cambria"/>
          <w:sz w:val="22"/>
          <w:szCs w:val="22"/>
        </w:rPr>
      </w:pPr>
      <w:r w:rsidRPr="007878E1">
        <w:rPr>
          <w:rFonts w:ascii="Cambria" w:hAnsi="Cambria"/>
          <w:b/>
          <w:bCs/>
          <w:sz w:val="22"/>
          <w:szCs w:val="22"/>
        </w:rPr>
        <w:t>HS-PS3-1.</w:t>
      </w:r>
      <w:r w:rsidRPr="007878E1">
        <w:rPr>
          <w:rFonts w:ascii="Cambria" w:hAnsi="Cambria"/>
          <w:sz w:val="22"/>
          <w:szCs w:val="22"/>
        </w:rPr>
        <w:t xml:space="preserve"> Create a computational model to calculate the change in the energy of one component in a system when the change in energy of the other component(s) and energy flows in and out of the system are known.</w:t>
      </w:r>
    </w:p>
    <w:p w14:paraId="1F5BDA48" w14:textId="77777777" w:rsidR="009F499B" w:rsidRPr="00A17A38" w:rsidRDefault="009F499B" w:rsidP="009F499B">
      <w:pPr>
        <w:rPr>
          <w:rFonts w:ascii="Cambria" w:hAnsi="Cambria"/>
        </w:rPr>
      </w:pPr>
    </w:p>
    <w:p w14:paraId="21D1BD59" w14:textId="68A28B4F" w:rsidR="009F499B" w:rsidRPr="007D557E" w:rsidRDefault="005D1992" w:rsidP="00D804C6">
      <w:pPr>
        <w:rPr>
          <w:rFonts w:ascii="Cambria" w:hAnsi="Cambria"/>
          <w:sz w:val="22"/>
          <w:szCs w:val="22"/>
        </w:rPr>
      </w:pPr>
      <w:r w:rsidRPr="00B31441">
        <w:rPr>
          <w:rFonts w:ascii="Calibri" w:hAnsi="Calibri"/>
          <w:b/>
          <w:color w:val="48B49F"/>
          <w:sz w:val="26"/>
          <w:szCs w:val="26"/>
        </w:rPr>
        <w:t>Key Terms</w:t>
      </w:r>
      <w:r w:rsidR="009F499B" w:rsidRPr="00B31441">
        <w:rPr>
          <w:rFonts w:ascii="Calibri" w:hAnsi="Calibri"/>
          <w:color w:val="48B49F"/>
          <w:sz w:val="26"/>
          <w:szCs w:val="26"/>
        </w:rPr>
        <w:t>:</w:t>
      </w:r>
      <w:r w:rsidR="009F499B" w:rsidRPr="00A17A38">
        <w:rPr>
          <w:rFonts w:ascii="Cambria" w:hAnsi="Cambria"/>
        </w:rPr>
        <w:t xml:space="preserve"> </w:t>
      </w:r>
      <w:r w:rsidR="00D804C6" w:rsidRPr="007D557E">
        <w:rPr>
          <w:rFonts w:ascii="Cambria" w:hAnsi="Cambria"/>
          <w:sz w:val="22"/>
          <w:szCs w:val="22"/>
        </w:rPr>
        <w:t>enthalpy of combustion, renewable versus non-renewable energy sources</w:t>
      </w:r>
    </w:p>
    <w:p w14:paraId="0659B3DC" w14:textId="77777777" w:rsidR="009F499B" w:rsidRPr="007D557E" w:rsidRDefault="009F499B" w:rsidP="009F499B">
      <w:pPr>
        <w:rPr>
          <w:rFonts w:ascii="Cambria" w:hAnsi="Cambria"/>
          <w:b/>
          <w:sz w:val="22"/>
          <w:szCs w:val="22"/>
        </w:rPr>
      </w:pPr>
    </w:p>
    <w:p w14:paraId="7B4B83B3" w14:textId="170F014F" w:rsidR="00E12080" w:rsidRPr="00B31441" w:rsidRDefault="009F499B" w:rsidP="00E12080">
      <w:pPr>
        <w:tabs>
          <w:tab w:val="left" w:pos="6620"/>
        </w:tabs>
        <w:rPr>
          <w:rFonts w:ascii="Calibri" w:hAnsi="Calibri"/>
          <w:b/>
          <w:color w:val="48B49F"/>
          <w:sz w:val="26"/>
          <w:szCs w:val="26"/>
        </w:rPr>
      </w:pPr>
      <w:r w:rsidRPr="00B31441">
        <w:rPr>
          <w:rFonts w:ascii="Calibri" w:hAnsi="Calibri"/>
          <w:b/>
          <w:color w:val="48B49F"/>
          <w:sz w:val="26"/>
          <w:szCs w:val="26"/>
        </w:rPr>
        <w:lastRenderedPageBreak/>
        <w:t>Teacher Prep</w:t>
      </w:r>
      <w:r w:rsidR="00AE250B" w:rsidRPr="00B31441">
        <w:rPr>
          <w:rFonts w:ascii="Calibri" w:hAnsi="Calibri"/>
          <w:b/>
          <w:color w:val="48B49F"/>
          <w:sz w:val="26"/>
          <w:szCs w:val="26"/>
        </w:rPr>
        <w:t>/Keys for Success</w:t>
      </w:r>
      <w:r w:rsidRPr="00B31441">
        <w:rPr>
          <w:rFonts w:ascii="Calibri" w:hAnsi="Calibri"/>
          <w:b/>
          <w:color w:val="48B49F"/>
          <w:sz w:val="26"/>
          <w:szCs w:val="26"/>
        </w:rPr>
        <w:t xml:space="preserve">: </w:t>
      </w:r>
    </w:p>
    <w:p w14:paraId="1B085C25" w14:textId="692D2376" w:rsidR="00E12080" w:rsidRPr="007D557E" w:rsidRDefault="00E12080" w:rsidP="00E12080">
      <w:pPr>
        <w:numPr>
          <w:ilvl w:val="0"/>
          <w:numId w:val="5"/>
        </w:numPr>
        <w:rPr>
          <w:rFonts w:ascii="Cambria" w:hAnsi="Cambria"/>
          <w:sz w:val="22"/>
          <w:szCs w:val="22"/>
        </w:rPr>
      </w:pPr>
      <w:r w:rsidRPr="007D557E">
        <w:rPr>
          <w:rFonts w:ascii="Cambria" w:hAnsi="Cambria"/>
          <w:sz w:val="22"/>
          <w:szCs w:val="22"/>
        </w:rPr>
        <w:t xml:space="preserve">To make soy candles, take the paraffin candle out of the metal mold. Remove the wick. Heat the soy wax in a pourable container </w:t>
      </w:r>
      <w:r w:rsidR="00AE250B" w:rsidRPr="007D557E">
        <w:rPr>
          <w:rFonts w:ascii="Cambria" w:hAnsi="Cambria"/>
          <w:sz w:val="22"/>
          <w:szCs w:val="22"/>
        </w:rPr>
        <w:t>(</w:t>
      </w:r>
      <w:r w:rsidRPr="007D557E">
        <w:rPr>
          <w:rFonts w:ascii="Cambria" w:hAnsi="Cambria"/>
          <w:sz w:val="22"/>
          <w:szCs w:val="22"/>
        </w:rPr>
        <w:t>measuring cup) in a microwave.</w:t>
      </w:r>
      <w:r w:rsidRPr="00A17A38">
        <w:rPr>
          <w:rFonts w:ascii="Cambria" w:hAnsi="Cambria"/>
        </w:rPr>
        <w:t xml:space="preserve"> </w:t>
      </w:r>
      <w:r w:rsidRPr="007D557E">
        <w:rPr>
          <w:rFonts w:ascii="Cambria" w:hAnsi="Cambria"/>
          <w:sz w:val="22"/>
          <w:szCs w:val="22"/>
        </w:rPr>
        <w:t xml:space="preserve">Place the wicks back into the empty tins. Pour the soy wax over the wick leaving a few millimeters space at the top. Allow </w:t>
      </w:r>
      <w:proofErr w:type="gramStart"/>
      <w:r w:rsidRPr="007D557E">
        <w:rPr>
          <w:rFonts w:ascii="Cambria" w:hAnsi="Cambria"/>
          <w:sz w:val="22"/>
          <w:szCs w:val="22"/>
        </w:rPr>
        <w:t>to</w:t>
      </w:r>
      <w:proofErr w:type="gramEnd"/>
      <w:r w:rsidRPr="007D557E">
        <w:rPr>
          <w:rFonts w:ascii="Cambria" w:hAnsi="Cambria"/>
          <w:sz w:val="22"/>
          <w:szCs w:val="22"/>
        </w:rPr>
        <w:t xml:space="preserve"> completely cool, preferably overnight.</w:t>
      </w:r>
    </w:p>
    <w:p w14:paraId="2AC3C37F" w14:textId="35B1F1F7" w:rsidR="00E12080" w:rsidRPr="007D557E" w:rsidRDefault="00E12080" w:rsidP="00E12080">
      <w:pPr>
        <w:numPr>
          <w:ilvl w:val="0"/>
          <w:numId w:val="5"/>
        </w:numPr>
        <w:rPr>
          <w:rFonts w:ascii="Cambria" w:hAnsi="Cambria"/>
          <w:sz w:val="22"/>
          <w:szCs w:val="22"/>
        </w:rPr>
      </w:pPr>
      <w:r w:rsidRPr="007D557E">
        <w:rPr>
          <w:rFonts w:ascii="Cambria" w:hAnsi="Cambria"/>
          <w:sz w:val="22"/>
          <w:szCs w:val="22"/>
        </w:rPr>
        <w:t>Be sure that the water</w:t>
      </w:r>
      <w:r w:rsidR="00AE250B" w:rsidRPr="007D557E">
        <w:rPr>
          <w:rFonts w:ascii="Cambria" w:hAnsi="Cambria"/>
          <w:sz w:val="22"/>
          <w:szCs w:val="22"/>
        </w:rPr>
        <w:t xml:space="preserve"> in the aluminum can</w:t>
      </w:r>
      <w:r w:rsidRPr="007D557E">
        <w:rPr>
          <w:rFonts w:ascii="Cambria" w:hAnsi="Cambria"/>
          <w:sz w:val="22"/>
          <w:szCs w:val="22"/>
        </w:rPr>
        <w:t xml:space="preserve"> is very cold, at least 10°C below room temperature, this ensures that students will burn </w:t>
      </w:r>
      <w:proofErr w:type="gramStart"/>
      <w:r w:rsidRPr="007D557E">
        <w:rPr>
          <w:rFonts w:ascii="Cambria" w:hAnsi="Cambria"/>
          <w:sz w:val="22"/>
          <w:szCs w:val="22"/>
        </w:rPr>
        <w:t>a sufficient amount of</w:t>
      </w:r>
      <w:proofErr w:type="gramEnd"/>
      <w:r w:rsidRPr="007D557E">
        <w:rPr>
          <w:rFonts w:ascii="Cambria" w:hAnsi="Cambria"/>
          <w:sz w:val="22"/>
          <w:szCs w:val="22"/>
        </w:rPr>
        <w:t xml:space="preserve"> wax to get meaningful data. </w:t>
      </w:r>
    </w:p>
    <w:p w14:paraId="3A55BF10" w14:textId="4CE7FFC2" w:rsidR="009F499B" w:rsidRPr="00E12080" w:rsidRDefault="009F499B" w:rsidP="00E12080">
      <w:pPr>
        <w:rPr>
          <w:rFonts w:ascii="Cambria" w:hAnsi="Cambria"/>
          <w:b/>
        </w:rPr>
      </w:pPr>
    </w:p>
    <w:p w14:paraId="068F8EE0" w14:textId="77777777" w:rsidR="009F499B" w:rsidRPr="00E12080" w:rsidRDefault="009F499B" w:rsidP="009F499B">
      <w:pPr>
        <w:rPr>
          <w:rFonts w:ascii="Cambria" w:hAnsi="Cambria"/>
          <w:b/>
        </w:rPr>
      </w:pPr>
    </w:p>
    <w:p w14:paraId="68378F32" w14:textId="06F1679B" w:rsidR="009F499B" w:rsidRPr="007D557E" w:rsidRDefault="009F499B" w:rsidP="009F499B">
      <w:pPr>
        <w:rPr>
          <w:rFonts w:ascii="Calibri" w:hAnsi="Calibri"/>
          <w:b/>
          <w:color w:val="48B49F"/>
          <w:sz w:val="44"/>
          <w:szCs w:val="44"/>
        </w:rPr>
      </w:pPr>
      <w:r w:rsidRPr="00E12080">
        <w:rPr>
          <w:rFonts w:ascii="Cambria" w:hAnsi="Cambria"/>
          <w:b/>
        </w:rPr>
        <w:br w:type="page"/>
      </w:r>
      <w:r w:rsidRPr="007D557E">
        <w:rPr>
          <w:rFonts w:ascii="Calibri" w:hAnsi="Calibri"/>
          <w:b/>
          <w:color w:val="48B49F"/>
          <w:sz w:val="44"/>
          <w:szCs w:val="44"/>
        </w:rPr>
        <w:lastRenderedPageBreak/>
        <w:t>Heat of Combustion of Paraffin and Soy Wax</w:t>
      </w:r>
      <w:r w:rsidR="005D1992" w:rsidRPr="007D557E">
        <w:rPr>
          <w:rFonts w:ascii="Calibri" w:hAnsi="Calibri"/>
          <w:b/>
          <w:color w:val="48B49F"/>
          <w:sz w:val="44"/>
          <w:szCs w:val="44"/>
        </w:rPr>
        <w:t xml:space="preserve"> </w:t>
      </w:r>
      <w:r w:rsidRPr="007D557E">
        <w:rPr>
          <w:rFonts w:ascii="Calibri" w:hAnsi="Calibri"/>
          <w:b/>
          <w:color w:val="48B49F"/>
          <w:sz w:val="44"/>
          <w:szCs w:val="44"/>
        </w:rPr>
        <w:t xml:space="preserve">Student Lab </w:t>
      </w:r>
    </w:p>
    <w:p w14:paraId="367D6B39" w14:textId="77777777" w:rsidR="009F499B" w:rsidRPr="00E12080" w:rsidRDefault="009F499B" w:rsidP="009F499B">
      <w:pPr>
        <w:rPr>
          <w:rFonts w:ascii="Cambria" w:hAnsi="Cambria"/>
          <w:sz w:val="22"/>
          <w:szCs w:val="22"/>
        </w:rPr>
      </w:pPr>
    </w:p>
    <w:p w14:paraId="04873F6E" w14:textId="6C7122BA" w:rsidR="009F499B" w:rsidRPr="00A17A38" w:rsidRDefault="009F499B" w:rsidP="009F499B">
      <w:pPr>
        <w:rPr>
          <w:rFonts w:ascii="Cambria" w:hAnsi="Cambria"/>
          <w:color w:val="000000" w:themeColor="text1"/>
          <w:sz w:val="22"/>
          <w:szCs w:val="22"/>
        </w:rPr>
      </w:pPr>
      <w:r w:rsidRPr="00A17A38">
        <w:rPr>
          <w:rFonts w:ascii="Cambria" w:hAnsi="Cambria"/>
          <w:b/>
          <w:color w:val="000000" w:themeColor="text1"/>
          <w:sz w:val="22"/>
          <w:szCs w:val="22"/>
        </w:rPr>
        <w:t xml:space="preserve">Introduction:  </w:t>
      </w:r>
      <w:r w:rsidRPr="00A17A38">
        <w:rPr>
          <w:rFonts w:ascii="Cambria" w:hAnsi="Cambria"/>
          <w:color w:val="000000" w:themeColor="text1"/>
          <w:sz w:val="22"/>
          <w:szCs w:val="22"/>
        </w:rPr>
        <w:t xml:space="preserve">The quantity of heat released when a given amount of a substance burns is called the heat of combustion.  The amount of heat released when one mole of that substance is burned is called the molar heat of combustion.  These measurements are usually taken at thermodynamic standard conditions (298 K and 1 atm), and it is symbolized </w:t>
      </w:r>
      <w:r w:rsidR="008F3B6C" w:rsidRPr="00A17A38">
        <w:rPr>
          <w:rFonts w:ascii="Cambria" w:hAnsi="Cambria"/>
          <w:color w:val="000000" w:themeColor="text1"/>
          <w:sz w:val="22"/>
          <w:szCs w:val="22"/>
        </w:rPr>
        <w:t>by ∆</w:t>
      </w:r>
      <w:r w:rsidRPr="00A17A38">
        <w:rPr>
          <w:rFonts w:ascii="Cambria" w:hAnsi="Cambria"/>
          <w:color w:val="000000" w:themeColor="text1"/>
          <w:sz w:val="22"/>
          <w:szCs w:val="22"/>
        </w:rPr>
        <w:t>H</w:t>
      </w:r>
      <w:r w:rsidRPr="00A17A38">
        <w:rPr>
          <w:rFonts w:ascii="Cambria" w:hAnsi="Cambria"/>
          <w:color w:val="000000" w:themeColor="text1"/>
          <w:sz w:val="22"/>
          <w:szCs w:val="22"/>
          <w:vertAlign w:val="superscript"/>
        </w:rPr>
        <w:t>o</w:t>
      </w:r>
      <w:r w:rsidRPr="00A17A38">
        <w:rPr>
          <w:rFonts w:ascii="Cambria" w:hAnsi="Cambria"/>
          <w:color w:val="000000" w:themeColor="text1"/>
          <w:sz w:val="22"/>
          <w:szCs w:val="22"/>
          <w:vertAlign w:val="subscript"/>
        </w:rPr>
        <w:t>comb</w:t>
      </w:r>
      <w:r w:rsidRPr="00A17A38">
        <w:rPr>
          <w:rFonts w:ascii="Cambria" w:hAnsi="Cambria"/>
          <w:color w:val="000000" w:themeColor="text1"/>
          <w:sz w:val="22"/>
          <w:szCs w:val="22"/>
        </w:rPr>
        <w:t xml:space="preserve">. </w:t>
      </w:r>
    </w:p>
    <w:p w14:paraId="53990AA5" w14:textId="77777777" w:rsidR="009F499B" w:rsidRPr="00A17A38" w:rsidRDefault="009F499B" w:rsidP="009F499B">
      <w:pPr>
        <w:rPr>
          <w:rFonts w:ascii="Cambria" w:hAnsi="Cambria"/>
          <w:color w:val="000000" w:themeColor="text1"/>
          <w:sz w:val="22"/>
          <w:szCs w:val="22"/>
        </w:rPr>
      </w:pPr>
    </w:p>
    <w:p w14:paraId="313A31CF" w14:textId="0DA9934E" w:rsidR="009F499B" w:rsidRPr="00A17A38" w:rsidRDefault="00A17A38" w:rsidP="009F499B">
      <w:pPr>
        <w:rPr>
          <w:rFonts w:ascii="Cambria" w:hAnsi="Cambria"/>
          <w:b/>
          <w:bCs/>
          <w:color w:val="000000" w:themeColor="text1"/>
          <w:sz w:val="22"/>
          <w:szCs w:val="22"/>
        </w:rPr>
      </w:pPr>
      <w:r w:rsidRPr="00A17A38">
        <w:rPr>
          <w:rFonts w:ascii="Cambria" w:hAnsi="Cambria"/>
          <w:b/>
          <w:bCs/>
          <w:color w:val="000000" w:themeColor="text1"/>
          <w:sz w:val="22"/>
          <w:szCs w:val="22"/>
        </w:rPr>
        <w:t>Using the materials listed, fo</w:t>
      </w:r>
      <w:r w:rsidR="009F499B" w:rsidRPr="00A17A38">
        <w:rPr>
          <w:rFonts w:ascii="Cambria" w:hAnsi="Cambria"/>
          <w:b/>
          <w:bCs/>
          <w:color w:val="000000" w:themeColor="text1"/>
          <w:sz w:val="22"/>
          <w:szCs w:val="22"/>
        </w:rPr>
        <w:t>llow the procedure below and complete the lab table</w:t>
      </w:r>
      <w:r w:rsidRPr="00A17A38">
        <w:rPr>
          <w:rFonts w:ascii="Cambria" w:hAnsi="Cambria"/>
          <w:b/>
          <w:bCs/>
          <w:color w:val="000000" w:themeColor="text1"/>
          <w:sz w:val="22"/>
          <w:szCs w:val="22"/>
        </w:rPr>
        <w:t>.</w:t>
      </w:r>
    </w:p>
    <w:p w14:paraId="2095B22F" w14:textId="77777777" w:rsidR="009F499B" w:rsidRPr="00A17A38" w:rsidRDefault="009F499B" w:rsidP="009F499B">
      <w:pPr>
        <w:rPr>
          <w:rFonts w:ascii="Cambria" w:hAnsi="Cambria"/>
          <w:b/>
          <w:color w:val="000000" w:themeColor="text1"/>
          <w:sz w:val="22"/>
          <w:szCs w:val="22"/>
          <w:u w:val="single"/>
        </w:rPr>
      </w:pPr>
    </w:p>
    <w:p w14:paraId="29E182B4" w14:textId="77777777" w:rsidR="009F499B" w:rsidRPr="00A17A38" w:rsidRDefault="009F499B" w:rsidP="009F499B">
      <w:pPr>
        <w:rPr>
          <w:rFonts w:ascii="Cambria" w:hAnsi="Cambria"/>
          <w:b/>
          <w:color w:val="000000" w:themeColor="text1"/>
          <w:sz w:val="22"/>
          <w:szCs w:val="22"/>
        </w:rPr>
      </w:pPr>
      <w:r w:rsidRPr="00A17A38">
        <w:rPr>
          <w:rFonts w:ascii="Cambria" w:hAnsi="Cambria"/>
          <w:b/>
          <w:color w:val="000000" w:themeColor="text1"/>
          <w:sz w:val="22"/>
          <w:szCs w:val="22"/>
        </w:rPr>
        <w:t xml:space="preserve">Materials </w:t>
      </w:r>
    </w:p>
    <w:p w14:paraId="38B8481F" w14:textId="77777777" w:rsidR="005D1992" w:rsidRDefault="005D1992" w:rsidP="009F499B">
      <w:pPr>
        <w:numPr>
          <w:ilvl w:val="0"/>
          <w:numId w:val="6"/>
        </w:numPr>
        <w:rPr>
          <w:rFonts w:ascii="Cambria" w:hAnsi="Cambria"/>
          <w:color w:val="000000" w:themeColor="text1"/>
          <w:sz w:val="22"/>
          <w:szCs w:val="22"/>
        </w:rPr>
        <w:sectPr w:rsidR="005D1992" w:rsidSect="00B31441">
          <w:type w:val="continuous"/>
          <w:pgSz w:w="12240" w:h="15840"/>
          <w:pgMar w:top="907" w:right="1800" w:bottom="1440" w:left="1080" w:header="720" w:footer="720" w:gutter="0"/>
          <w:cols w:space="720"/>
          <w:docGrid w:linePitch="360"/>
        </w:sectPr>
      </w:pPr>
    </w:p>
    <w:p w14:paraId="4B5FEDC2" w14:textId="55A8685B" w:rsidR="009F499B" w:rsidRPr="00A17A38" w:rsidRDefault="009F499B" w:rsidP="009F499B">
      <w:pPr>
        <w:numPr>
          <w:ilvl w:val="0"/>
          <w:numId w:val="6"/>
        </w:numPr>
        <w:rPr>
          <w:rFonts w:ascii="Cambria" w:hAnsi="Cambria"/>
          <w:color w:val="000000" w:themeColor="text1"/>
          <w:sz w:val="22"/>
          <w:szCs w:val="22"/>
        </w:rPr>
      </w:pPr>
      <w:r w:rsidRPr="00A17A38">
        <w:rPr>
          <w:rFonts w:ascii="Cambria" w:hAnsi="Cambria"/>
          <w:color w:val="000000" w:themeColor="text1"/>
          <w:sz w:val="22"/>
          <w:szCs w:val="22"/>
        </w:rPr>
        <w:t>1-Aluminum can</w:t>
      </w:r>
    </w:p>
    <w:p w14:paraId="3A31186C" w14:textId="77777777" w:rsidR="009F499B" w:rsidRPr="00A17A38" w:rsidRDefault="009F499B" w:rsidP="009F499B">
      <w:pPr>
        <w:numPr>
          <w:ilvl w:val="0"/>
          <w:numId w:val="6"/>
        </w:numPr>
        <w:rPr>
          <w:rFonts w:ascii="Cambria" w:hAnsi="Cambria"/>
          <w:color w:val="000000" w:themeColor="text1"/>
          <w:sz w:val="22"/>
          <w:szCs w:val="22"/>
        </w:rPr>
      </w:pPr>
      <w:r w:rsidRPr="00A17A38">
        <w:rPr>
          <w:rFonts w:ascii="Cambria" w:hAnsi="Cambria"/>
          <w:color w:val="000000" w:themeColor="text1"/>
          <w:sz w:val="22"/>
          <w:szCs w:val="22"/>
        </w:rPr>
        <w:t>1-Glass rod</w:t>
      </w:r>
    </w:p>
    <w:p w14:paraId="0882C520" w14:textId="4CD1ADF1" w:rsidR="009F499B" w:rsidRPr="00A17A38" w:rsidRDefault="00A17A38" w:rsidP="009F499B">
      <w:pPr>
        <w:numPr>
          <w:ilvl w:val="0"/>
          <w:numId w:val="6"/>
        </w:numPr>
        <w:rPr>
          <w:rFonts w:ascii="Cambria" w:hAnsi="Cambria"/>
          <w:color w:val="000000" w:themeColor="text1"/>
          <w:sz w:val="22"/>
          <w:szCs w:val="22"/>
        </w:rPr>
      </w:pPr>
      <w:r>
        <w:rPr>
          <w:rFonts w:ascii="Cambria" w:hAnsi="Cambria"/>
          <w:color w:val="000000" w:themeColor="text1"/>
          <w:sz w:val="22"/>
          <w:szCs w:val="22"/>
        </w:rPr>
        <w:t xml:space="preserve">1 -Ring with </w:t>
      </w:r>
      <w:r w:rsidR="009F499B" w:rsidRPr="00A17A38">
        <w:rPr>
          <w:rFonts w:ascii="Cambria" w:hAnsi="Cambria"/>
          <w:color w:val="000000" w:themeColor="text1"/>
          <w:sz w:val="22"/>
          <w:szCs w:val="22"/>
        </w:rPr>
        <w:t>ring stand</w:t>
      </w:r>
    </w:p>
    <w:p w14:paraId="1BD10098" w14:textId="6A12F1F6" w:rsidR="009F499B" w:rsidRPr="00A17A38" w:rsidRDefault="00A17A38" w:rsidP="009F499B">
      <w:pPr>
        <w:numPr>
          <w:ilvl w:val="0"/>
          <w:numId w:val="6"/>
        </w:numPr>
        <w:rPr>
          <w:rFonts w:ascii="Cambria" w:hAnsi="Cambria"/>
          <w:color w:val="000000" w:themeColor="text1"/>
          <w:sz w:val="22"/>
          <w:szCs w:val="22"/>
        </w:rPr>
      </w:pPr>
      <w:r>
        <w:rPr>
          <w:rFonts w:ascii="Cambria" w:hAnsi="Cambria"/>
          <w:color w:val="000000" w:themeColor="text1"/>
          <w:sz w:val="22"/>
          <w:szCs w:val="22"/>
        </w:rPr>
        <w:t>1-Graduated cylinder (1</w:t>
      </w:r>
      <w:r w:rsidR="009F499B" w:rsidRPr="00A17A38">
        <w:rPr>
          <w:rFonts w:ascii="Cambria" w:hAnsi="Cambria"/>
          <w:color w:val="000000" w:themeColor="text1"/>
          <w:sz w:val="22"/>
          <w:szCs w:val="22"/>
        </w:rPr>
        <w:t>00ml)</w:t>
      </w:r>
    </w:p>
    <w:p w14:paraId="3C1081E3" w14:textId="09B7E803" w:rsidR="009F499B" w:rsidRPr="00A17A38" w:rsidRDefault="00A17A38" w:rsidP="009F499B">
      <w:pPr>
        <w:numPr>
          <w:ilvl w:val="0"/>
          <w:numId w:val="6"/>
        </w:numPr>
        <w:rPr>
          <w:rFonts w:ascii="Cambria" w:hAnsi="Cambria"/>
          <w:color w:val="000000" w:themeColor="text1"/>
          <w:sz w:val="22"/>
          <w:szCs w:val="22"/>
        </w:rPr>
      </w:pPr>
      <w:r>
        <w:rPr>
          <w:rFonts w:ascii="Cambria" w:hAnsi="Cambria"/>
          <w:color w:val="000000" w:themeColor="text1"/>
          <w:sz w:val="22"/>
          <w:szCs w:val="22"/>
        </w:rPr>
        <w:t>Ice Cold water(</w:t>
      </w:r>
      <w:r w:rsidR="009F499B" w:rsidRPr="00A17A38">
        <w:rPr>
          <w:rFonts w:ascii="Cambria" w:hAnsi="Cambria"/>
          <w:color w:val="000000" w:themeColor="text1"/>
          <w:sz w:val="22"/>
          <w:szCs w:val="22"/>
        </w:rPr>
        <w:t>100ml)</w:t>
      </w:r>
    </w:p>
    <w:p w14:paraId="6053C3EB" w14:textId="77777777" w:rsidR="009F499B" w:rsidRPr="00A17A38" w:rsidRDefault="009F499B" w:rsidP="009F499B">
      <w:pPr>
        <w:numPr>
          <w:ilvl w:val="0"/>
          <w:numId w:val="6"/>
        </w:numPr>
        <w:rPr>
          <w:rFonts w:ascii="Cambria" w:hAnsi="Cambria"/>
          <w:color w:val="000000" w:themeColor="text1"/>
          <w:sz w:val="22"/>
          <w:szCs w:val="22"/>
        </w:rPr>
      </w:pPr>
      <w:r w:rsidRPr="00A17A38">
        <w:rPr>
          <w:rFonts w:ascii="Cambria" w:hAnsi="Cambria"/>
          <w:color w:val="000000" w:themeColor="text1"/>
          <w:sz w:val="22"/>
          <w:szCs w:val="22"/>
        </w:rPr>
        <w:t>Thermometer</w:t>
      </w:r>
    </w:p>
    <w:p w14:paraId="08900224" w14:textId="77777777" w:rsidR="009F499B" w:rsidRPr="00A17A38" w:rsidRDefault="009F499B" w:rsidP="009F499B">
      <w:pPr>
        <w:numPr>
          <w:ilvl w:val="0"/>
          <w:numId w:val="6"/>
        </w:numPr>
        <w:rPr>
          <w:rFonts w:ascii="Cambria" w:hAnsi="Cambria"/>
          <w:color w:val="000000" w:themeColor="text1"/>
          <w:sz w:val="22"/>
          <w:szCs w:val="22"/>
        </w:rPr>
      </w:pPr>
      <w:r w:rsidRPr="00A17A38">
        <w:rPr>
          <w:rFonts w:ascii="Cambria" w:hAnsi="Cambria"/>
          <w:color w:val="000000" w:themeColor="text1"/>
          <w:sz w:val="22"/>
          <w:szCs w:val="22"/>
        </w:rPr>
        <w:t>Balance</w:t>
      </w:r>
    </w:p>
    <w:p w14:paraId="17AEC48C" w14:textId="77777777" w:rsidR="009F499B" w:rsidRPr="00A17A38" w:rsidRDefault="009F499B" w:rsidP="009F499B">
      <w:pPr>
        <w:numPr>
          <w:ilvl w:val="0"/>
          <w:numId w:val="6"/>
        </w:numPr>
        <w:rPr>
          <w:rFonts w:ascii="Cambria" w:hAnsi="Cambria"/>
          <w:color w:val="000000" w:themeColor="text1"/>
          <w:sz w:val="22"/>
          <w:szCs w:val="22"/>
        </w:rPr>
      </w:pPr>
      <w:r w:rsidRPr="00A17A38">
        <w:rPr>
          <w:rFonts w:ascii="Cambria" w:hAnsi="Cambria"/>
          <w:color w:val="000000" w:themeColor="text1"/>
          <w:sz w:val="22"/>
          <w:szCs w:val="22"/>
        </w:rPr>
        <w:t>Paraffin tea light candle</w:t>
      </w:r>
    </w:p>
    <w:p w14:paraId="26B6DB72" w14:textId="77777777" w:rsidR="009F499B" w:rsidRPr="00A17A38" w:rsidRDefault="009F499B" w:rsidP="009F499B">
      <w:pPr>
        <w:numPr>
          <w:ilvl w:val="0"/>
          <w:numId w:val="6"/>
        </w:numPr>
        <w:rPr>
          <w:rFonts w:ascii="Cambria" w:hAnsi="Cambria"/>
          <w:color w:val="000000" w:themeColor="text1"/>
          <w:sz w:val="22"/>
          <w:szCs w:val="22"/>
        </w:rPr>
      </w:pPr>
      <w:r w:rsidRPr="00A17A38">
        <w:rPr>
          <w:rFonts w:ascii="Cambria" w:hAnsi="Cambria"/>
          <w:color w:val="000000" w:themeColor="text1"/>
          <w:sz w:val="22"/>
          <w:szCs w:val="22"/>
        </w:rPr>
        <w:t>Soy wax tea light candle</w:t>
      </w:r>
    </w:p>
    <w:p w14:paraId="54CE3CC2" w14:textId="77777777" w:rsidR="005D1992" w:rsidRDefault="005D1992" w:rsidP="009F499B">
      <w:pPr>
        <w:rPr>
          <w:rFonts w:ascii="Cambria" w:hAnsi="Cambria"/>
          <w:b/>
          <w:color w:val="000000" w:themeColor="text1"/>
          <w:sz w:val="22"/>
          <w:szCs w:val="22"/>
          <w:u w:val="single"/>
        </w:rPr>
        <w:sectPr w:rsidR="005D1992" w:rsidSect="00B31441">
          <w:type w:val="continuous"/>
          <w:pgSz w:w="12240" w:h="15840"/>
          <w:pgMar w:top="907" w:right="1800" w:bottom="1440" w:left="1080" w:header="720" w:footer="720" w:gutter="0"/>
          <w:cols w:num="2" w:space="720"/>
          <w:docGrid w:linePitch="360"/>
        </w:sectPr>
      </w:pPr>
    </w:p>
    <w:p w14:paraId="500D5AD0" w14:textId="10B397AB" w:rsidR="009F499B" w:rsidRPr="00A17A38" w:rsidRDefault="009F499B" w:rsidP="009F499B">
      <w:pPr>
        <w:rPr>
          <w:rFonts w:ascii="Cambria" w:hAnsi="Cambria"/>
          <w:b/>
          <w:color w:val="000000" w:themeColor="text1"/>
          <w:sz w:val="22"/>
          <w:szCs w:val="22"/>
          <w:u w:val="single"/>
        </w:rPr>
      </w:pPr>
    </w:p>
    <w:p w14:paraId="2B61B275" w14:textId="77777777" w:rsidR="009F499B" w:rsidRPr="00A17A38" w:rsidRDefault="009F499B" w:rsidP="009F499B">
      <w:pPr>
        <w:rPr>
          <w:rFonts w:ascii="Cambria" w:hAnsi="Cambria"/>
          <w:b/>
          <w:color w:val="000000" w:themeColor="text1"/>
          <w:sz w:val="22"/>
          <w:szCs w:val="22"/>
        </w:rPr>
      </w:pPr>
      <w:r w:rsidRPr="00A17A38">
        <w:rPr>
          <w:rFonts w:ascii="Cambria" w:hAnsi="Cambria"/>
          <w:b/>
          <w:color w:val="000000" w:themeColor="text1"/>
          <w:sz w:val="22"/>
          <w:szCs w:val="22"/>
        </w:rPr>
        <w:t>Procedure:</w:t>
      </w:r>
    </w:p>
    <w:p w14:paraId="5E0804A0" w14:textId="73D96971" w:rsidR="009F499B" w:rsidRPr="00E12080" w:rsidRDefault="009F499B" w:rsidP="009F499B">
      <w:pPr>
        <w:numPr>
          <w:ilvl w:val="0"/>
          <w:numId w:val="7"/>
        </w:numPr>
        <w:rPr>
          <w:rFonts w:ascii="Cambria" w:hAnsi="Cambria"/>
          <w:sz w:val="22"/>
          <w:szCs w:val="22"/>
        </w:rPr>
      </w:pPr>
      <w:r w:rsidRPr="00A17A38">
        <w:rPr>
          <w:rFonts w:ascii="Cambria" w:hAnsi="Cambria"/>
          <w:color w:val="000000" w:themeColor="text1"/>
          <w:sz w:val="22"/>
          <w:szCs w:val="22"/>
        </w:rPr>
        <w:t xml:space="preserve">Mass the </w:t>
      </w:r>
      <w:r w:rsidR="00A17A38">
        <w:rPr>
          <w:rFonts w:ascii="Cambria" w:hAnsi="Cambria"/>
          <w:color w:val="000000" w:themeColor="text1"/>
          <w:sz w:val="22"/>
          <w:szCs w:val="22"/>
        </w:rPr>
        <w:t xml:space="preserve">aluminum </w:t>
      </w:r>
      <w:r w:rsidRPr="00A17A38">
        <w:rPr>
          <w:rFonts w:ascii="Cambria" w:hAnsi="Cambria"/>
          <w:color w:val="000000" w:themeColor="text1"/>
          <w:sz w:val="22"/>
          <w:szCs w:val="22"/>
        </w:rPr>
        <w:t xml:space="preserve">can and record.  Put a glass rod through the pop top and support on a ring and stand as shown in </w:t>
      </w:r>
      <w:r w:rsidRPr="00E12080">
        <w:rPr>
          <w:rFonts w:ascii="Cambria" w:hAnsi="Cambria"/>
          <w:sz w:val="22"/>
          <w:szCs w:val="22"/>
        </w:rPr>
        <w:t>the diagram.</w:t>
      </w:r>
    </w:p>
    <w:p w14:paraId="74A64AF5" w14:textId="77777777" w:rsidR="009F499B" w:rsidRPr="00E12080" w:rsidRDefault="009F499B" w:rsidP="009F499B">
      <w:pPr>
        <w:numPr>
          <w:ilvl w:val="0"/>
          <w:numId w:val="7"/>
        </w:numPr>
        <w:rPr>
          <w:rFonts w:ascii="Cambria" w:hAnsi="Cambria"/>
          <w:sz w:val="22"/>
          <w:szCs w:val="22"/>
        </w:rPr>
      </w:pPr>
      <w:r w:rsidRPr="00E12080">
        <w:rPr>
          <w:rFonts w:ascii="Cambria" w:hAnsi="Cambria"/>
          <w:sz w:val="22"/>
          <w:szCs w:val="22"/>
        </w:rPr>
        <w:t>Record the room temperature</w:t>
      </w:r>
    </w:p>
    <w:p w14:paraId="2A969B3B" w14:textId="76AF16A6" w:rsidR="009F499B" w:rsidRPr="00E12080" w:rsidRDefault="009F499B" w:rsidP="009F499B">
      <w:pPr>
        <w:numPr>
          <w:ilvl w:val="0"/>
          <w:numId w:val="7"/>
        </w:numPr>
        <w:rPr>
          <w:rFonts w:ascii="Cambria" w:hAnsi="Cambria"/>
          <w:sz w:val="22"/>
          <w:szCs w:val="22"/>
        </w:rPr>
      </w:pPr>
      <w:r w:rsidRPr="00E12080">
        <w:rPr>
          <w:rFonts w:ascii="Cambria" w:hAnsi="Cambria"/>
          <w:sz w:val="22"/>
          <w:szCs w:val="22"/>
        </w:rPr>
        <w:t xml:space="preserve">Pour approximately 100 mL of </w:t>
      </w:r>
      <w:proofErr w:type="gramStart"/>
      <w:r w:rsidRPr="00E12080">
        <w:rPr>
          <w:rFonts w:ascii="Cambria" w:hAnsi="Cambria"/>
          <w:sz w:val="22"/>
          <w:szCs w:val="22"/>
        </w:rPr>
        <w:t>ice cold</w:t>
      </w:r>
      <w:proofErr w:type="gramEnd"/>
      <w:r w:rsidRPr="00E12080">
        <w:rPr>
          <w:rFonts w:ascii="Cambria" w:hAnsi="Cambria"/>
          <w:sz w:val="22"/>
          <w:szCs w:val="22"/>
        </w:rPr>
        <w:t xml:space="preserve"> water into the can.  Be sure that no ice is transferred into the can with the water.  </w:t>
      </w:r>
    </w:p>
    <w:p w14:paraId="6ECDF495" w14:textId="77777777" w:rsidR="009F499B" w:rsidRPr="00E12080" w:rsidRDefault="009F499B" w:rsidP="009F499B">
      <w:pPr>
        <w:numPr>
          <w:ilvl w:val="0"/>
          <w:numId w:val="7"/>
        </w:numPr>
        <w:rPr>
          <w:rFonts w:ascii="Cambria" w:hAnsi="Cambria"/>
          <w:sz w:val="22"/>
          <w:szCs w:val="22"/>
        </w:rPr>
      </w:pPr>
      <w:r w:rsidRPr="00E12080">
        <w:rPr>
          <w:rFonts w:ascii="Cambria" w:hAnsi="Cambria"/>
          <w:sz w:val="22"/>
          <w:szCs w:val="22"/>
        </w:rPr>
        <w:t>Mass your candle and record the mass.</w:t>
      </w:r>
    </w:p>
    <w:p w14:paraId="6E2CE346" w14:textId="77777777" w:rsidR="009F499B" w:rsidRPr="00E12080" w:rsidRDefault="009F499B" w:rsidP="009F499B">
      <w:pPr>
        <w:numPr>
          <w:ilvl w:val="0"/>
          <w:numId w:val="7"/>
        </w:numPr>
        <w:rPr>
          <w:rFonts w:ascii="Cambria" w:hAnsi="Cambria"/>
          <w:sz w:val="22"/>
          <w:szCs w:val="22"/>
        </w:rPr>
      </w:pPr>
      <w:r w:rsidRPr="00E12080">
        <w:rPr>
          <w:rFonts w:ascii="Cambria" w:hAnsi="Cambria"/>
          <w:sz w:val="22"/>
          <w:szCs w:val="22"/>
        </w:rPr>
        <w:t xml:space="preserve">Light your candle and place it under the can as close to the can as possible without putting the candle out.  </w:t>
      </w:r>
    </w:p>
    <w:p w14:paraId="4B17EB0A" w14:textId="77777777" w:rsidR="009F499B" w:rsidRPr="00E12080" w:rsidRDefault="009F499B" w:rsidP="009F499B">
      <w:pPr>
        <w:numPr>
          <w:ilvl w:val="0"/>
          <w:numId w:val="7"/>
        </w:numPr>
        <w:rPr>
          <w:rFonts w:ascii="Cambria" w:hAnsi="Cambria"/>
          <w:sz w:val="22"/>
          <w:szCs w:val="22"/>
        </w:rPr>
      </w:pPr>
      <w:r w:rsidRPr="00E12080">
        <w:rPr>
          <w:rFonts w:ascii="Cambria" w:hAnsi="Cambria"/>
          <w:sz w:val="22"/>
          <w:szCs w:val="22"/>
        </w:rPr>
        <w:t>Heat the water so that the temperature is raised equally above room temperature as it was below. (Ex. Water is 10</w:t>
      </w:r>
      <w:r w:rsidRPr="00E12080">
        <w:rPr>
          <w:rFonts w:ascii="Cambria" w:hAnsi="Cambria"/>
          <w:sz w:val="22"/>
          <w:szCs w:val="22"/>
          <w:vertAlign w:val="superscript"/>
        </w:rPr>
        <w:t>o</w:t>
      </w:r>
      <w:r w:rsidRPr="00E12080">
        <w:rPr>
          <w:rFonts w:ascii="Cambria" w:hAnsi="Cambria"/>
          <w:sz w:val="22"/>
          <w:szCs w:val="22"/>
        </w:rPr>
        <w:t>C to start, room temperature is 22</w:t>
      </w:r>
      <w:r w:rsidRPr="00E12080">
        <w:rPr>
          <w:rFonts w:ascii="Cambria" w:hAnsi="Cambria"/>
          <w:sz w:val="22"/>
          <w:szCs w:val="22"/>
          <w:vertAlign w:val="superscript"/>
        </w:rPr>
        <w:t>o</w:t>
      </w:r>
      <w:r w:rsidRPr="00E12080">
        <w:rPr>
          <w:rFonts w:ascii="Cambria" w:hAnsi="Cambria"/>
          <w:sz w:val="22"/>
          <w:szCs w:val="22"/>
        </w:rPr>
        <w:t>C must heat until 34</w:t>
      </w:r>
      <w:r w:rsidRPr="00E12080">
        <w:rPr>
          <w:rFonts w:ascii="Cambria" w:hAnsi="Cambria"/>
          <w:sz w:val="22"/>
          <w:szCs w:val="22"/>
          <w:vertAlign w:val="superscript"/>
        </w:rPr>
        <w:t>o</w:t>
      </w:r>
      <w:r w:rsidRPr="00E12080">
        <w:rPr>
          <w:rFonts w:ascii="Cambria" w:hAnsi="Cambria"/>
          <w:sz w:val="22"/>
          <w:szCs w:val="22"/>
        </w:rPr>
        <w:t>C is reached)</w:t>
      </w:r>
    </w:p>
    <w:p w14:paraId="6FA0CD26" w14:textId="77777777" w:rsidR="009F499B" w:rsidRPr="00E12080" w:rsidRDefault="009F499B" w:rsidP="009F499B">
      <w:pPr>
        <w:numPr>
          <w:ilvl w:val="0"/>
          <w:numId w:val="7"/>
        </w:numPr>
        <w:rPr>
          <w:rFonts w:ascii="Cambria" w:hAnsi="Cambria"/>
          <w:sz w:val="22"/>
          <w:szCs w:val="22"/>
        </w:rPr>
      </w:pPr>
      <w:r w:rsidRPr="00E12080">
        <w:rPr>
          <w:rFonts w:ascii="Cambria" w:hAnsi="Cambria"/>
          <w:sz w:val="22"/>
          <w:szCs w:val="22"/>
        </w:rPr>
        <w:t xml:space="preserve">Quickly and </w:t>
      </w:r>
      <w:r w:rsidRPr="00E12080">
        <w:rPr>
          <w:rFonts w:ascii="Cambria" w:hAnsi="Cambria"/>
          <w:sz w:val="22"/>
          <w:szCs w:val="22"/>
          <w:u w:val="single"/>
        </w:rPr>
        <w:t>carefully</w:t>
      </w:r>
      <w:r w:rsidRPr="00E12080">
        <w:rPr>
          <w:rFonts w:ascii="Cambria" w:hAnsi="Cambria"/>
          <w:sz w:val="22"/>
          <w:szCs w:val="22"/>
        </w:rPr>
        <w:t xml:space="preserve"> blow out the candle, being very cautious not to splash paraffin.</w:t>
      </w:r>
    </w:p>
    <w:p w14:paraId="06EB27F0" w14:textId="77777777" w:rsidR="009F499B" w:rsidRPr="00E12080" w:rsidRDefault="009F499B" w:rsidP="009F499B">
      <w:pPr>
        <w:numPr>
          <w:ilvl w:val="0"/>
          <w:numId w:val="7"/>
        </w:numPr>
        <w:rPr>
          <w:rFonts w:ascii="Cambria" w:hAnsi="Cambria"/>
          <w:sz w:val="22"/>
          <w:szCs w:val="22"/>
        </w:rPr>
      </w:pPr>
      <w:r w:rsidRPr="00E12080">
        <w:rPr>
          <w:rFonts w:ascii="Cambria" w:hAnsi="Cambria"/>
          <w:sz w:val="22"/>
          <w:szCs w:val="22"/>
        </w:rPr>
        <w:t>Let the candle cool to solidify.</w:t>
      </w:r>
    </w:p>
    <w:p w14:paraId="0667E2DB" w14:textId="77777777" w:rsidR="009F499B" w:rsidRPr="00E12080" w:rsidRDefault="009F499B" w:rsidP="009F499B">
      <w:pPr>
        <w:numPr>
          <w:ilvl w:val="0"/>
          <w:numId w:val="7"/>
        </w:numPr>
        <w:rPr>
          <w:rFonts w:ascii="Cambria" w:hAnsi="Cambria"/>
          <w:sz w:val="22"/>
          <w:szCs w:val="22"/>
        </w:rPr>
      </w:pPr>
      <w:r w:rsidRPr="00E12080">
        <w:rPr>
          <w:rFonts w:ascii="Cambria" w:hAnsi="Cambria"/>
          <w:sz w:val="22"/>
          <w:szCs w:val="22"/>
        </w:rPr>
        <w:t xml:space="preserve">Mass the candle again and record. </w:t>
      </w:r>
    </w:p>
    <w:p w14:paraId="5A7695AB" w14:textId="77777777" w:rsidR="009F499B" w:rsidRPr="00E12080" w:rsidRDefault="009F499B" w:rsidP="009F499B">
      <w:pPr>
        <w:numPr>
          <w:ilvl w:val="0"/>
          <w:numId w:val="7"/>
        </w:numPr>
        <w:rPr>
          <w:rFonts w:ascii="Cambria" w:hAnsi="Cambria"/>
          <w:sz w:val="22"/>
          <w:szCs w:val="22"/>
        </w:rPr>
      </w:pPr>
      <w:r w:rsidRPr="00E12080">
        <w:rPr>
          <w:rFonts w:ascii="Cambria" w:hAnsi="Cambria"/>
          <w:sz w:val="22"/>
          <w:szCs w:val="22"/>
        </w:rPr>
        <w:t>Calculate the mass of candle burned.</w:t>
      </w:r>
    </w:p>
    <w:p w14:paraId="12589E1C" w14:textId="77777777" w:rsidR="009F499B" w:rsidRPr="00E12080" w:rsidRDefault="009F499B" w:rsidP="009F499B">
      <w:pPr>
        <w:numPr>
          <w:ilvl w:val="0"/>
          <w:numId w:val="7"/>
        </w:numPr>
        <w:rPr>
          <w:rFonts w:ascii="Cambria" w:hAnsi="Cambria"/>
          <w:sz w:val="22"/>
          <w:szCs w:val="22"/>
        </w:rPr>
      </w:pPr>
      <w:r w:rsidRPr="00E12080">
        <w:rPr>
          <w:rFonts w:ascii="Cambria" w:hAnsi="Cambria"/>
          <w:sz w:val="22"/>
          <w:szCs w:val="22"/>
        </w:rPr>
        <w:t>Record the change in temperature of the water in your data table.</w:t>
      </w:r>
    </w:p>
    <w:p w14:paraId="6CB65B9B" w14:textId="77777777" w:rsidR="009F499B" w:rsidRPr="00E12080" w:rsidRDefault="009F499B" w:rsidP="009F499B">
      <w:pPr>
        <w:numPr>
          <w:ilvl w:val="0"/>
          <w:numId w:val="7"/>
        </w:numPr>
        <w:rPr>
          <w:rFonts w:ascii="Cambria" w:hAnsi="Cambria"/>
          <w:sz w:val="22"/>
          <w:szCs w:val="22"/>
        </w:rPr>
      </w:pPr>
      <w:r w:rsidRPr="00E12080">
        <w:rPr>
          <w:rFonts w:ascii="Cambria" w:hAnsi="Cambria"/>
          <w:sz w:val="22"/>
          <w:szCs w:val="22"/>
        </w:rPr>
        <w:t>Complete the calculations</w:t>
      </w:r>
    </w:p>
    <w:p w14:paraId="2AE5356F" w14:textId="77777777" w:rsidR="009F499B" w:rsidRPr="00E12080" w:rsidRDefault="009F499B" w:rsidP="009F499B">
      <w:pPr>
        <w:ind w:left="360"/>
        <w:rPr>
          <w:rFonts w:ascii="Cambria" w:hAnsi="Cambria"/>
          <w:sz w:val="22"/>
          <w:szCs w:val="22"/>
        </w:rPr>
      </w:pPr>
    </w:p>
    <w:p w14:paraId="363F9AFF" w14:textId="77777777" w:rsidR="009F499B" w:rsidRPr="00E12080" w:rsidRDefault="009F499B" w:rsidP="009F499B">
      <w:pPr>
        <w:ind w:left="360"/>
        <w:rPr>
          <w:rFonts w:ascii="Cambria" w:hAnsi="Cambria"/>
          <w:b/>
          <w:color w:val="C00000"/>
          <w:sz w:val="22"/>
          <w:szCs w:val="22"/>
        </w:rPr>
      </w:pPr>
    </w:p>
    <w:p w14:paraId="412A00E7" w14:textId="77777777" w:rsidR="009F499B" w:rsidRPr="00E12080" w:rsidRDefault="009F499B" w:rsidP="009F499B">
      <w:pPr>
        <w:ind w:left="360"/>
        <w:rPr>
          <w:rFonts w:ascii="Cambria" w:hAnsi="Cambria"/>
          <w:b/>
          <w:color w:val="C00000"/>
          <w:sz w:val="22"/>
          <w:szCs w:val="22"/>
        </w:rPr>
      </w:pPr>
    </w:p>
    <w:p w14:paraId="6B3A03B9" w14:textId="77777777" w:rsidR="009F499B" w:rsidRPr="00E12080" w:rsidRDefault="009F499B" w:rsidP="009F499B">
      <w:pPr>
        <w:ind w:left="720"/>
        <w:rPr>
          <w:rFonts w:ascii="Cambria" w:hAnsi="Cambria"/>
          <w:b/>
          <w:sz w:val="22"/>
          <w:szCs w:val="22"/>
        </w:rPr>
      </w:pPr>
    </w:p>
    <w:p w14:paraId="2BADBF8D" w14:textId="77777777" w:rsidR="009F499B" w:rsidRPr="00E12080" w:rsidRDefault="009F499B" w:rsidP="009F499B">
      <w:pPr>
        <w:rPr>
          <w:rFonts w:ascii="Cambria" w:hAnsi="Cambria"/>
          <w:sz w:val="22"/>
          <w:szCs w:val="22"/>
        </w:rPr>
      </w:pPr>
    </w:p>
    <w:p w14:paraId="439A5B11" w14:textId="77777777" w:rsidR="009F499B" w:rsidRPr="00E12080" w:rsidRDefault="009F499B" w:rsidP="009F499B">
      <w:pPr>
        <w:rPr>
          <w:rFonts w:ascii="Cambria" w:hAnsi="Cambria"/>
          <w:sz w:val="22"/>
          <w:szCs w:val="22"/>
        </w:rPr>
      </w:pPr>
    </w:p>
    <w:p w14:paraId="77427CAC" w14:textId="77777777" w:rsidR="00EE2813" w:rsidRDefault="00EE2813" w:rsidP="009F499B">
      <w:pPr>
        <w:rPr>
          <w:rFonts w:ascii="Cambria" w:hAnsi="Cambria"/>
          <w:sz w:val="22"/>
          <w:szCs w:val="22"/>
        </w:rPr>
      </w:pPr>
    </w:p>
    <w:p w14:paraId="4CB5D502" w14:textId="77777777" w:rsidR="00EE2813" w:rsidRPr="00E12080" w:rsidRDefault="00EE2813" w:rsidP="009F499B">
      <w:pPr>
        <w:rPr>
          <w:rFonts w:ascii="Cambria" w:hAnsi="Cambria"/>
          <w:sz w:val="22"/>
          <w:szCs w:val="22"/>
        </w:rPr>
      </w:pPr>
    </w:p>
    <w:p w14:paraId="672F7487" w14:textId="3A5235B0" w:rsidR="009F499B" w:rsidRPr="00E12080" w:rsidRDefault="009F499B" w:rsidP="009F499B">
      <w:pPr>
        <w:rPr>
          <w:rFonts w:ascii="Cambria" w:hAnsi="Cambria"/>
          <w:sz w:val="22"/>
          <w:szCs w:val="22"/>
        </w:rPr>
      </w:pPr>
      <w:r w:rsidRPr="00E12080">
        <w:rPr>
          <w:rFonts w:ascii="Cambria" w:hAnsi="Cambria"/>
          <w:noProof/>
          <w:sz w:val="22"/>
          <w:szCs w:val="22"/>
          <w:lang w:eastAsia="en-US"/>
        </w:rPr>
        <w:lastRenderedPageBreak/>
        <w:drawing>
          <wp:inline distT="0" distB="0" distL="0" distR="0" wp14:anchorId="184B6542" wp14:editId="7A41687B">
            <wp:extent cx="2299335" cy="2704912"/>
            <wp:effectExtent l="0" t="0" r="12065" b="0"/>
            <wp:docPr id="2" name="Picture 2" descr="paraffin wax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affin wax image"/>
                    <pic:cNvPicPr>
                      <a:picLocks noChangeAspect="1" noChangeArrowheads="1"/>
                    </pic:cNvPicPr>
                  </pic:nvPicPr>
                  <pic:blipFill>
                    <a:blip r:embed="rId9" cstate="print"/>
                    <a:srcRect/>
                    <a:stretch>
                      <a:fillRect/>
                    </a:stretch>
                  </pic:blipFill>
                  <pic:spPr bwMode="auto">
                    <a:xfrm>
                      <a:off x="0" y="0"/>
                      <a:ext cx="2331871" cy="2743187"/>
                    </a:xfrm>
                    <a:prstGeom prst="rect">
                      <a:avLst/>
                    </a:prstGeom>
                    <a:noFill/>
                    <a:ln w="9525">
                      <a:noFill/>
                      <a:miter lim="800000"/>
                      <a:headEnd/>
                      <a:tailEnd/>
                    </a:ln>
                  </pic:spPr>
                </pic:pic>
              </a:graphicData>
            </a:graphic>
          </wp:inline>
        </w:drawing>
      </w:r>
    </w:p>
    <w:p w14:paraId="22965535" w14:textId="77777777" w:rsidR="009F499B" w:rsidRPr="00E12080" w:rsidRDefault="009F499B" w:rsidP="009F499B">
      <w:pPr>
        <w:rPr>
          <w:rFonts w:ascii="Cambria" w:hAnsi="Cambria"/>
          <w:sz w:val="22"/>
          <w:szCs w:val="22"/>
        </w:rPr>
      </w:pPr>
    </w:p>
    <w:p w14:paraId="7C4F96E3" w14:textId="77777777" w:rsidR="009F499B" w:rsidRPr="00E12080" w:rsidRDefault="009F499B" w:rsidP="009F499B">
      <w:pPr>
        <w:rPr>
          <w:rFonts w:ascii="Cambria" w:hAnsi="Cambria"/>
          <w:sz w:val="22"/>
          <w:szCs w:val="22"/>
        </w:rPr>
      </w:pPr>
    </w:p>
    <w:p w14:paraId="145C6AFE" w14:textId="77777777" w:rsidR="009F499B" w:rsidRPr="008F3B6C" w:rsidRDefault="009F499B" w:rsidP="009F499B">
      <w:pPr>
        <w:rPr>
          <w:rFonts w:ascii="Cambria" w:hAnsi="Cambria"/>
          <w:b/>
        </w:rPr>
      </w:pPr>
      <w:r w:rsidRPr="008F3B6C">
        <w:rPr>
          <w:rFonts w:ascii="Cambria" w:hAnsi="Cambria"/>
          <w:b/>
        </w:rPr>
        <w:t>Data Table:</w:t>
      </w:r>
      <w:r w:rsidRPr="008F3B6C">
        <w:rPr>
          <w:rFonts w:ascii="Cambria" w:hAnsi="Cambria"/>
          <w:b/>
        </w:rPr>
        <w:tab/>
      </w:r>
      <w:r w:rsidRPr="008F3B6C">
        <w:rPr>
          <w:rFonts w:ascii="Cambria" w:hAnsi="Cambria"/>
          <w:b/>
        </w:rPr>
        <w:tab/>
      </w:r>
      <w:r w:rsidRPr="008F3B6C">
        <w:rPr>
          <w:rFonts w:ascii="Cambria" w:hAnsi="Cambria"/>
          <w:b/>
        </w:rPr>
        <w:tab/>
      </w:r>
      <w:r w:rsidRPr="008F3B6C">
        <w:rPr>
          <w:rFonts w:ascii="Cambria" w:hAnsi="Cambria"/>
          <w:b/>
        </w:rPr>
        <w:tab/>
      </w:r>
      <w:r w:rsidRPr="008F3B6C">
        <w:rPr>
          <w:rFonts w:ascii="Cambria" w:hAnsi="Cambria"/>
          <w:b/>
        </w:rPr>
        <w:tab/>
        <w:t>Paraffin Wax</w:t>
      </w:r>
      <w:r w:rsidRPr="008F3B6C">
        <w:rPr>
          <w:rFonts w:ascii="Cambria" w:hAnsi="Cambria"/>
          <w:b/>
        </w:rPr>
        <w:tab/>
      </w:r>
      <w:r w:rsidRPr="008F3B6C">
        <w:rPr>
          <w:rFonts w:ascii="Cambria" w:hAnsi="Cambria"/>
          <w:b/>
        </w:rPr>
        <w:tab/>
      </w:r>
      <w:r w:rsidRPr="008F3B6C">
        <w:rPr>
          <w:rFonts w:ascii="Cambria" w:hAnsi="Cambria"/>
          <w:b/>
        </w:rPr>
        <w:tab/>
        <w:t>Soy Wax</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3888"/>
        <w:gridCol w:w="2430"/>
        <w:gridCol w:w="2430"/>
      </w:tblGrid>
      <w:tr w:rsidR="009F499B" w:rsidRPr="008F3B6C" w14:paraId="001040E8" w14:textId="77777777" w:rsidTr="00624BED">
        <w:trPr>
          <w:trHeight w:val="500"/>
        </w:trPr>
        <w:tc>
          <w:tcPr>
            <w:tcW w:w="3888" w:type="dxa"/>
            <w:tcBorders>
              <w:bottom w:val="single" w:sz="12" w:space="0" w:color="000000"/>
            </w:tcBorders>
          </w:tcPr>
          <w:p w14:paraId="388154BC" w14:textId="77777777" w:rsidR="009F499B" w:rsidRPr="008F3B6C" w:rsidRDefault="009F499B" w:rsidP="00624BED">
            <w:pPr>
              <w:rPr>
                <w:rFonts w:ascii="Cambria" w:hAnsi="Cambria"/>
              </w:rPr>
            </w:pPr>
            <w:r w:rsidRPr="008F3B6C">
              <w:rPr>
                <w:rFonts w:ascii="Cambria" w:hAnsi="Cambria"/>
              </w:rPr>
              <w:t>Mass of aluminum can</w:t>
            </w:r>
          </w:p>
        </w:tc>
        <w:tc>
          <w:tcPr>
            <w:tcW w:w="2430" w:type="dxa"/>
            <w:tcBorders>
              <w:bottom w:val="single" w:sz="12" w:space="0" w:color="000000"/>
            </w:tcBorders>
          </w:tcPr>
          <w:p w14:paraId="549C8E8E" w14:textId="77777777" w:rsidR="009F499B" w:rsidRPr="008F3B6C" w:rsidRDefault="009F499B" w:rsidP="00624BED">
            <w:pPr>
              <w:rPr>
                <w:rFonts w:ascii="Cambria" w:hAnsi="Cambria"/>
              </w:rPr>
            </w:pPr>
          </w:p>
        </w:tc>
        <w:tc>
          <w:tcPr>
            <w:tcW w:w="2430" w:type="dxa"/>
            <w:tcBorders>
              <w:bottom w:val="single" w:sz="12" w:space="0" w:color="000000"/>
            </w:tcBorders>
          </w:tcPr>
          <w:p w14:paraId="1515CAC2" w14:textId="77777777" w:rsidR="009F499B" w:rsidRPr="008F3B6C" w:rsidRDefault="009F499B" w:rsidP="00624BED">
            <w:pPr>
              <w:rPr>
                <w:rFonts w:ascii="Cambria" w:hAnsi="Cambria"/>
              </w:rPr>
            </w:pPr>
          </w:p>
        </w:tc>
      </w:tr>
      <w:tr w:rsidR="009F499B" w:rsidRPr="008F3B6C" w14:paraId="275C1F31" w14:textId="77777777" w:rsidTr="00624BED">
        <w:trPr>
          <w:trHeight w:val="500"/>
        </w:trPr>
        <w:tc>
          <w:tcPr>
            <w:tcW w:w="3888" w:type="dxa"/>
            <w:tcBorders>
              <w:top w:val="nil"/>
            </w:tcBorders>
          </w:tcPr>
          <w:p w14:paraId="0A96C240" w14:textId="77777777" w:rsidR="009F499B" w:rsidRPr="008F3B6C" w:rsidRDefault="009F499B" w:rsidP="00624BED">
            <w:pPr>
              <w:rPr>
                <w:rFonts w:ascii="Cambria" w:hAnsi="Cambria"/>
              </w:rPr>
            </w:pPr>
            <w:r w:rsidRPr="008F3B6C">
              <w:rPr>
                <w:rFonts w:ascii="Cambria" w:hAnsi="Cambria"/>
              </w:rPr>
              <w:t>Mass of aluminum can and water</w:t>
            </w:r>
          </w:p>
        </w:tc>
        <w:tc>
          <w:tcPr>
            <w:tcW w:w="2430" w:type="dxa"/>
            <w:tcBorders>
              <w:top w:val="nil"/>
            </w:tcBorders>
          </w:tcPr>
          <w:p w14:paraId="54A6CD0B" w14:textId="77777777" w:rsidR="009F499B" w:rsidRPr="008F3B6C" w:rsidRDefault="009F499B" w:rsidP="00624BED">
            <w:pPr>
              <w:rPr>
                <w:rFonts w:ascii="Cambria" w:hAnsi="Cambria"/>
              </w:rPr>
            </w:pPr>
          </w:p>
        </w:tc>
        <w:tc>
          <w:tcPr>
            <w:tcW w:w="2430" w:type="dxa"/>
            <w:tcBorders>
              <w:top w:val="nil"/>
            </w:tcBorders>
          </w:tcPr>
          <w:p w14:paraId="1E15048C" w14:textId="77777777" w:rsidR="009F499B" w:rsidRPr="008F3B6C" w:rsidRDefault="009F499B" w:rsidP="00624BED">
            <w:pPr>
              <w:rPr>
                <w:rFonts w:ascii="Cambria" w:hAnsi="Cambria"/>
              </w:rPr>
            </w:pPr>
          </w:p>
        </w:tc>
      </w:tr>
      <w:tr w:rsidR="009F499B" w:rsidRPr="008F3B6C" w14:paraId="43B99B90" w14:textId="77777777" w:rsidTr="00624BED">
        <w:trPr>
          <w:trHeight w:val="500"/>
        </w:trPr>
        <w:tc>
          <w:tcPr>
            <w:tcW w:w="3888" w:type="dxa"/>
          </w:tcPr>
          <w:p w14:paraId="14255459" w14:textId="77777777" w:rsidR="009F499B" w:rsidRPr="008F3B6C" w:rsidRDefault="009F499B" w:rsidP="00624BED">
            <w:pPr>
              <w:rPr>
                <w:rFonts w:ascii="Cambria" w:hAnsi="Cambria"/>
              </w:rPr>
            </w:pPr>
            <w:r w:rsidRPr="008F3B6C">
              <w:rPr>
                <w:rFonts w:ascii="Cambria" w:hAnsi="Cambria"/>
              </w:rPr>
              <w:t>Mass of water</w:t>
            </w:r>
          </w:p>
        </w:tc>
        <w:tc>
          <w:tcPr>
            <w:tcW w:w="2430" w:type="dxa"/>
          </w:tcPr>
          <w:p w14:paraId="7721A0FD" w14:textId="77777777" w:rsidR="009F499B" w:rsidRPr="008F3B6C" w:rsidRDefault="009F499B" w:rsidP="00624BED">
            <w:pPr>
              <w:rPr>
                <w:rFonts w:ascii="Cambria" w:hAnsi="Cambria"/>
              </w:rPr>
            </w:pPr>
          </w:p>
        </w:tc>
        <w:tc>
          <w:tcPr>
            <w:tcW w:w="2430" w:type="dxa"/>
          </w:tcPr>
          <w:p w14:paraId="6029EEC3" w14:textId="77777777" w:rsidR="009F499B" w:rsidRPr="008F3B6C" w:rsidRDefault="009F499B" w:rsidP="00624BED">
            <w:pPr>
              <w:rPr>
                <w:rFonts w:ascii="Cambria" w:hAnsi="Cambria"/>
              </w:rPr>
            </w:pPr>
          </w:p>
        </w:tc>
      </w:tr>
      <w:tr w:rsidR="009F499B" w:rsidRPr="008F3B6C" w14:paraId="53DEE7BD" w14:textId="77777777" w:rsidTr="00624BED">
        <w:trPr>
          <w:trHeight w:val="500"/>
        </w:trPr>
        <w:tc>
          <w:tcPr>
            <w:tcW w:w="3888" w:type="dxa"/>
          </w:tcPr>
          <w:p w14:paraId="4291AC4B" w14:textId="77777777" w:rsidR="009F499B" w:rsidRPr="008F3B6C" w:rsidRDefault="009F499B" w:rsidP="00624BED">
            <w:pPr>
              <w:rPr>
                <w:rFonts w:ascii="Cambria" w:hAnsi="Cambria"/>
              </w:rPr>
            </w:pPr>
            <w:r w:rsidRPr="008F3B6C">
              <w:rPr>
                <w:rFonts w:ascii="Cambria" w:hAnsi="Cambria"/>
              </w:rPr>
              <w:t>Room temperature</w:t>
            </w:r>
          </w:p>
        </w:tc>
        <w:tc>
          <w:tcPr>
            <w:tcW w:w="2430" w:type="dxa"/>
          </w:tcPr>
          <w:p w14:paraId="698B8FF0" w14:textId="77777777" w:rsidR="009F499B" w:rsidRPr="008F3B6C" w:rsidRDefault="009F499B" w:rsidP="00624BED">
            <w:pPr>
              <w:rPr>
                <w:rFonts w:ascii="Cambria" w:hAnsi="Cambria"/>
              </w:rPr>
            </w:pPr>
          </w:p>
        </w:tc>
        <w:tc>
          <w:tcPr>
            <w:tcW w:w="2430" w:type="dxa"/>
          </w:tcPr>
          <w:p w14:paraId="2A1DCA19" w14:textId="77777777" w:rsidR="009F499B" w:rsidRPr="008F3B6C" w:rsidRDefault="009F499B" w:rsidP="00624BED">
            <w:pPr>
              <w:rPr>
                <w:rFonts w:ascii="Cambria" w:hAnsi="Cambria"/>
              </w:rPr>
            </w:pPr>
          </w:p>
        </w:tc>
      </w:tr>
      <w:tr w:rsidR="009F499B" w:rsidRPr="008F3B6C" w14:paraId="5534A970" w14:textId="77777777" w:rsidTr="00624BED">
        <w:trPr>
          <w:trHeight w:val="500"/>
        </w:trPr>
        <w:tc>
          <w:tcPr>
            <w:tcW w:w="3888" w:type="dxa"/>
          </w:tcPr>
          <w:p w14:paraId="296D2284" w14:textId="77777777" w:rsidR="009F499B" w:rsidRPr="008F3B6C" w:rsidRDefault="009F499B" w:rsidP="00624BED">
            <w:pPr>
              <w:rPr>
                <w:rFonts w:ascii="Cambria" w:hAnsi="Cambria"/>
              </w:rPr>
            </w:pPr>
            <w:r w:rsidRPr="008F3B6C">
              <w:rPr>
                <w:rFonts w:ascii="Cambria" w:hAnsi="Cambria"/>
              </w:rPr>
              <w:t>Initial mass of candle</w:t>
            </w:r>
          </w:p>
          <w:p w14:paraId="5AD1E829" w14:textId="77777777" w:rsidR="009F499B" w:rsidRPr="008F3B6C" w:rsidRDefault="009F499B" w:rsidP="00624BED">
            <w:pPr>
              <w:rPr>
                <w:rFonts w:ascii="Cambria" w:hAnsi="Cambria"/>
              </w:rPr>
            </w:pPr>
            <w:r w:rsidRPr="008F3B6C">
              <w:rPr>
                <w:rFonts w:ascii="Cambria" w:hAnsi="Cambria"/>
              </w:rPr>
              <w:t>.</w:t>
            </w:r>
          </w:p>
        </w:tc>
        <w:tc>
          <w:tcPr>
            <w:tcW w:w="2430" w:type="dxa"/>
          </w:tcPr>
          <w:p w14:paraId="41C44E4D" w14:textId="77777777" w:rsidR="009F499B" w:rsidRPr="008F3B6C" w:rsidRDefault="009F499B" w:rsidP="00624BED">
            <w:pPr>
              <w:rPr>
                <w:rFonts w:ascii="Cambria" w:hAnsi="Cambria"/>
              </w:rPr>
            </w:pPr>
          </w:p>
        </w:tc>
        <w:tc>
          <w:tcPr>
            <w:tcW w:w="2430" w:type="dxa"/>
          </w:tcPr>
          <w:p w14:paraId="22FCBEE9" w14:textId="77777777" w:rsidR="009F499B" w:rsidRPr="008F3B6C" w:rsidRDefault="009F499B" w:rsidP="00624BED">
            <w:pPr>
              <w:rPr>
                <w:rFonts w:ascii="Cambria" w:hAnsi="Cambria"/>
              </w:rPr>
            </w:pPr>
          </w:p>
        </w:tc>
      </w:tr>
      <w:tr w:rsidR="009F499B" w:rsidRPr="008F3B6C" w14:paraId="30528035" w14:textId="77777777" w:rsidTr="00624BED">
        <w:trPr>
          <w:trHeight w:val="500"/>
        </w:trPr>
        <w:tc>
          <w:tcPr>
            <w:tcW w:w="3888" w:type="dxa"/>
          </w:tcPr>
          <w:p w14:paraId="605521C0" w14:textId="77777777" w:rsidR="009F499B" w:rsidRPr="008F3B6C" w:rsidRDefault="009F499B" w:rsidP="00624BED">
            <w:pPr>
              <w:rPr>
                <w:rFonts w:ascii="Cambria" w:hAnsi="Cambria"/>
              </w:rPr>
            </w:pPr>
            <w:r w:rsidRPr="008F3B6C">
              <w:rPr>
                <w:rFonts w:ascii="Cambria" w:hAnsi="Cambria"/>
              </w:rPr>
              <w:t>Initial temperature of water</w:t>
            </w:r>
          </w:p>
        </w:tc>
        <w:tc>
          <w:tcPr>
            <w:tcW w:w="2430" w:type="dxa"/>
          </w:tcPr>
          <w:p w14:paraId="3CFCAA74" w14:textId="77777777" w:rsidR="009F499B" w:rsidRPr="008F3B6C" w:rsidRDefault="009F499B" w:rsidP="00624BED">
            <w:pPr>
              <w:rPr>
                <w:rFonts w:ascii="Cambria" w:hAnsi="Cambria"/>
              </w:rPr>
            </w:pPr>
          </w:p>
        </w:tc>
        <w:tc>
          <w:tcPr>
            <w:tcW w:w="2430" w:type="dxa"/>
          </w:tcPr>
          <w:p w14:paraId="4423E69A" w14:textId="77777777" w:rsidR="009F499B" w:rsidRPr="008F3B6C" w:rsidRDefault="009F499B" w:rsidP="00624BED">
            <w:pPr>
              <w:rPr>
                <w:rFonts w:ascii="Cambria" w:hAnsi="Cambria"/>
              </w:rPr>
            </w:pPr>
          </w:p>
        </w:tc>
      </w:tr>
      <w:tr w:rsidR="009F499B" w:rsidRPr="008F3B6C" w14:paraId="07CF95B8" w14:textId="77777777" w:rsidTr="00624BED">
        <w:trPr>
          <w:trHeight w:val="500"/>
        </w:trPr>
        <w:tc>
          <w:tcPr>
            <w:tcW w:w="3888" w:type="dxa"/>
          </w:tcPr>
          <w:p w14:paraId="680D380F" w14:textId="77777777" w:rsidR="009F499B" w:rsidRPr="008F3B6C" w:rsidRDefault="009F499B" w:rsidP="00624BED">
            <w:pPr>
              <w:rPr>
                <w:rFonts w:ascii="Cambria" w:hAnsi="Cambria"/>
              </w:rPr>
            </w:pPr>
            <w:r w:rsidRPr="008F3B6C">
              <w:rPr>
                <w:rFonts w:ascii="Cambria" w:hAnsi="Cambria"/>
              </w:rPr>
              <w:t>Final temperature of water</w:t>
            </w:r>
          </w:p>
          <w:p w14:paraId="5E2C8A3D" w14:textId="77777777" w:rsidR="009F499B" w:rsidRPr="008F3B6C" w:rsidRDefault="009F499B" w:rsidP="00624BED">
            <w:pPr>
              <w:rPr>
                <w:rFonts w:ascii="Cambria" w:hAnsi="Cambria"/>
              </w:rPr>
            </w:pPr>
          </w:p>
        </w:tc>
        <w:tc>
          <w:tcPr>
            <w:tcW w:w="2430" w:type="dxa"/>
          </w:tcPr>
          <w:p w14:paraId="6DC02A7D" w14:textId="77777777" w:rsidR="009F499B" w:rsidRPr="008F3B6C" w:rsidRDefault="009F499B" w:rsidP="00624BED">
            <w:pPr>
              <w:rPr>
                <w:rFonts w:ascii="Cambria" w:hAnsi="Cambria"/>
              </w:rPr>
            </w:pPr>
          </w:p>
        </w:tc>
        <w:tc>
          <w:tcPr>
            <w:tcW w:w="2430" w:type="dxa"/>
          </w:tcPr>
          <w:p w14:paraId="002ADF92" w14:textId="77777777" w:rsidR="009F499B" w:rsidRPr="008F3B6C" w:rsidRDefault="009F499B" w:rsidP="00624BED">
            <w:pPr>
              <w:rPr>
                <w:rFonts w:ascii="Cambria" w:hAnsi="Cambria"/>
              </w:rPr>
            </w:pPr>
          </w:p>
        </w:tc>
      </w:tr>
      <w:tr w:rsidR="009F499B" w:rsidRPr="008F3B6C" w14:paraId="2136766E" w14:textId="77777777" w:rsidTr="00624BED">
        <w:trPr>
          <w:trHeight w:val="500"/>
        </w:trPr>
        <w:tc>
          <w:tcPr>
            <w:tcW w:w="3888" w:type="dxa"/>
          </w:tcPr>
          <w:p w14:paraId="41AF77BB" w14:textId="77777777" w:rsidR="009F499B" w:rsidRPr="008F3B6C" w:rsidRDefault="009F499B" w:rsidP="00624BED">
            <w:pPr>
              <w:rPr>
                <w:rFonts w:ascii="Cambria" w:hAnsi="Cambria"/>
              </w:rPr>
            </w:pPr>
            <w:r w:rsidRPr="008F3B6C">
              <w:rPr>
                <w:rFonts w:ascii="Cambria" w:hAnsi="Cambria"/>
              </w:rPr>
              <w:t>Final mass of candle</w:t>
            </w:r>
          </w:p>
        </w:tc>
        <w:tc>
          <w:tcPr>
            <w:tcW w:w="2430" w:type="dxa"/>
          </w:tcPr>
          <w:p w14:paraId="03911885" w14:textId="77777777" w:rsidR="009F499B" w:rsidRPr="008F3B6C" w:rsidRDefault="009F499B" w:rsidP="00624BED">
            <w:pPr>
              <w:rPr>
                <w:rFonts w:ascii="Cambria" w:hAnsi="Cambria"/>
              </w:rPr>
            </w:pPr>
          </w:p>
        </w:tc>
        <w:tc>
          <w:tcPr>
            <w:tcW w:w="2430" w:type="dxa"/>
          </w:tcPr>
          <w:p w14:paraId="70665777" w14:textId="77777777" w:rsidR="009F499B" w:rsidRPr="008F3B6C" w:rsidRDefault="009F499B" w:rsidP="00624BED">
            <w:pPr>
              <w:rPr>
                <w:rFonts w:ascii="Cambria" w:hAnsi="Cambria"/>
              </w:rPr>
            </w:pPr>
          </w:p>
        </w:tc>
      </w:tr>
      <w:tr w:rsidR="009F499B" w:rsidRPr="008F3B6C" w14:paraId="67F2600A" w14:textId="77777777" w:rsidTr="00624BED">
        <w:trPr>
          <w:trHeight w:val="500"/>
        </w:trPr>
        <w:tc>
          <w:tcPr>
            <w:tcW w:w="3888" w:type="dxa"/>
          </w:tcPr>
          <w:p w14:paraId="416A19BA" w14:textId="77777777" w:rsidR="009F499B" w:rsidRPr="008F3B6C" w:rsidRDefault="009F499B" w:rsidP="00624BED">
            <w:pPr>
              <w:rPr>
                <w:rFonts w:ascii="Cambria" w:hAnsi="Cambria"/>
              </w:rPr>
            </w:pPr>
            <w:r w:rsidRPr="008F3B6C">
              <w:rPr>
                <w:rFonts w:ascii="Cambria" w:hAnsi="Cambria"/>
              </w:rPr>
              <w:t>∆T of water</w:t>
            </w:r>
          </w:p>
        </w:tc>
        <w:tc>
          <w:tcPr>
            <w:tcW w:w="2430" w:type="dxa"/>
          </w:tcPr>
          <w:p w14:paraId="1E69BE27" w14:textId="77777777" w:rsidR="009F499B" w:rsidRPr="008F3B6C" w:rsidRDefault="009F499B" w:rsidP="00624BED">
            <w:pPr>
              <w:rPr>
                <w:rFonts w:ascii="Cambria" w:hAnsi="Cambria"/>
              </w:rPr>
            </w:pPr>
          </w:p>
        </w:tc>
        <w:tc>
          <w:tcPr>
            <w:tcW w:w="2430" w:type="dxa"/>
          </w:tcPr>
          <w:p w14:paraId="59B09FE1" w14:textId="77777777" w:rsidR="009F499B" w:rsidRPr="008F3B6C" w:rsidRDefault="009F499B" w:rsidP="00624BED">
            <w:pPr>
              <w:rPr>
                <w:rFonts w:ascii="Cambria" w:hAnsi="Cambria"/>
              </w:rPr>
            </w:pPr>
          </w:p>
        </w:tc>
      </w:tr>
      <w:tr w:rsidR="009F499B" w:rsidRPr="008F3B6C" w14:paraId="6486EEB4" w14:textId="77777777" w:rsidTr="00624BED">
        <w:trPr>
          <w:trHeight w:val="500"/>
        </w:trPr>
        <w:tc>
          <w:tcPr>
            <w:tcW w:w="3888" w:type="dxa"/>
          </w:tcPr>
          <w:p w14:paraId="585B4FA6" w14:textId="77777777" w:rsidR="009F499B" w:rsidRPr="008F3B6C" w:rsidRDefault="009F499B" w:rsidP="00624BED">
            <w:pPr>
              <w:rPr>
                <w:rFonts w:ascii="Cambria" w:hAnsi="Cambria"/>
              </w:rPr>
            </w:pPr>
            <w:r w:rsidRPr="008F3B6C">
              <w:rPr>
                <w:rFonts w:ascii="Cambria" w:hAnsi="Cambria"/>
              </w:rPr>
              <w:t>Heat gained by water</w:t>
            </w:r>
          </w:p>
          <w:p w14:paraId="420B8259" w14:textId="77777777" w:rsidR="009F499B" w:rsidRPr="008F3B6C" w:rsidRDefault="009F499B" w:rsidP="00624BED">
            <w:pPr>
              <w:rPr>
                <w:rFonts w:ascii="Cambria" w:hAnsi="Cambria"/>
              </w:rPr>
            </w:pPr>
            <w:r w:rsidRPr="008F3B6C">
              <w:rPr>
                <w:rFonts w:ascii="Cambria" w:hAnsi="Cambria"/>
              </w:rPr>
              <w:t>q= mc∆T</w:t>
            </w:r>
          </w:p>
        </w:tc>
        <w:tc>
          <w:tcPr>
            <w:tcW w:w="2430" w:type="dxa"/>
          </w:tcPr>
          <w:p w14:paraId="4E947183" w14:textId="77777777" w:rsidR="009F499B" w:rsidRPr="008F3B6C" w:rsidRDefault="009F499B" w:rsidP="00624BED">
            <w:pPr>
              <w:rPr>
                <w:rFonts w:ascii="Cambria" w:hAnsi="Cambria"/>
              </w:rPr>
            </w:pPr>
          </w:p>
        </w:tc>
        <w:tc>
          <w:tcPr>
            <w:tcW w:w="2430" w:type="dxa"/>
          </w:tcPr>
          <w:p w14:paraId="2FD39EFC" w14:textId="77777777" w:rsidR="009F499B" w:rsidRPr="008F3B6C" w:rsidRDefault="009F499B" w:rsidP="00624BED">
            <w:pPr>
              <w:rPr>
                <w:rFonts w:ascii="Cambria" w:hAnsi="Cambria"/>
              </w:rPr>
            </w:pPr>
          </w:p>
        </w:tc>
      </w:tr>
      <w:tr w:rsidR="009F499B" w:rsidRPr="008F3B6C" w14:paraId="76E0C07B" w14:textId="77777777" w:rsidTr="00624BED">
        <w:trPr>
          <w:trHeight w:val="500"/>
        </w:trPr>
        <w:tc>
          <w:tcPr>
            <w:tcW w:w="3888" w:type="dxa"/>
          </w:tcPr>
          <w:p w14:paraId="27806255" w14:textId="77777777" w:rsidR="009F499B" w:rsidRPr="008F3B6C" w:rsidRDefault="009F499B" w:rsidP="00624BED">
            <w:pPr>
              <w:rPr>
                <w:rFonts w:ascii="Cambria" w:hAnsi="Cambria"/>
              </w:rPr>
            </w:pPr>
            <w:r w:rsidRPr="008F3B6C">
              <w:rPr>
                <w:rFonts w:ascii="Cambria" w:hAnsi="Cambria"/>
              </w:rPr>
              <w:t>Heat of combustion of the candle =</w:t>
            </w:r>
          </w:p>
          <w:p w14:paraId="034922C9" w14:textId="77777777" w:rsidR="009F499B" w:rsidRPr="008F3B6C" w:rsidRDefault="009F499B" w:rsidP="008F3B6C">
            <w:pPr>
              <w:rPr>
                <w:rFonts w:ascii="Cambria" w:hAnsi="Cambria"/>
              </w:rPr>
            </w:pPr>
            <w:r w:rsidRPr="008F3B6C">
              <w:rPr>
                <w:rFonts w:ascii="Cambria" w:hAnsi="Cambria"/>
                <w:u w:val="single"/>
              </w:rPr>
              <w:t>Thermal Heat gained by Water</w:t>
            </w:r>
            <w:r w:rsidRPr="008F3B6C">
              <w:rPr>
                <w:rFonts w:ascii="Cambria" w:hAnsi="Cambria"/>
              </w:rPr>
              <w:t xml:space="preserve">           ∆Mass of candle</w:t>
            </w:r>
          </w:p>
        </w:tc>
        <w:tc>
          <w:tcPr>
            <w:tcW w:w="2430" w:type="dxa"/>
          </w:tcPr>
          <w:p w14:paraId="27C82C92" w14:textId="77777777" w:rsidR="009F499B" w:rsidRPr="008F3B6C" w:rsidRDefault="009F499B" w:rsidP="00624BED">
            <w:pPr>
              <w:rPr>
                <w:rFonts w:ascii="Cambria" w:hAnsi="Cambria"/>
              </w:rPr>
            </w:pPr>
          </w:p>
        </w:tc>
        <w:tc>
          <w:tcPr>
            <w:tcW w:w="2430" w:type="dxa"/>
          </w:tcPr>
          <w:p w14:paraId="4562B5AE" w14:textId="77777777" w:rsidR="009F499B" w:rsidRPr="008F3B6C" w:rsidRDefault="009F499B" w:rsidP="00624BED">
            <w:pPr>
              <w:rPr>
                <w:rFonts w:ascii="Cambria" w:hAnsi="Cambria"/>
              </w:rPr>
            </w:pPr>
          </w:p>
        </w:tc>
      </w:tr>
      <w:tr w:rsidR="009F499B" w:rsidRPr="008F3B6C" w14:paraId="72789715" w14:textId="77777777" w:rsidTr="00624BED">
        <w:trPr>
          <w:trHeight w:val="500"/>
        </w:trPr>
        <w:tc>
          <w:tcPr>
            <w:tcW w:w="3888" w:type="dxa"/>
          </w:tcPr>
          <w:p w14:paraId="27451A95" w14:textId="77777777" w:rsidR="009F499B" w:rsidRPr="008F3B6C" w:rsidRDefault="009F499B" w:rsidP="00624BED">
            <w:pPr>
              <w:rPr>
                <w:rFonts w:ascii="Cambria" w:hAnsi="Cambria"/>
              </w:rPr>
            </w:pPr>
            <w:r w:rsidRPr="008F3B6C">
              <w:rPr>
                <w:rFonts w:ascii="Cambria" w:hAnsi="Cambria"/>
              </w:rPr>
              <w:t>Molar heat of combustion of paraffin (kJ/mol)</w:t>
            </w:r>
          </w:p>
        </w:tc>
        <w:tc>
          <w:tcPr>
            <w:tcW w:w="2430" w:type="dxa"/>
          </w:tcPr>
          <w:p w14:paraId="21198F30" w14:textId="77777777" w:rsidR="009F499B" w:rsidRPr="008F3B6C" w:rsidRDefault="009F499B" w:rsidP="00624BED">
            <w:pPr>
              <w:rPr>
                <w:rFonts w:ascii="Cambria" w:hAnsi="Cambria"/>
              </w:rPr>
            </w:pPr>
          </w:p>
        </w:tc>
        <w:tc>
          <w:tcPr>
            <w:tcW w:w="2430" w:type="dxa"/>
          </w:tcPr>
          <w:p w14:paraId="6C96DBBB" w14:textId="77777777" w:rsidR="009F499B" w:rsidRPr="008F3B6C" w:rsidRDefault="009F499B" w:rsidP="00624BED">
            <w:pPr>
              <w:rPr>
                <w:rFonts w:ascii="Cambria" w:hAnsi="Cambria"/>
              </w:rPr>
            </w:pPr>
            <w:r w:rsidRPr="008F3B6C">
              <w:rPr>
                <w:rFonts w:ascii="Cambria" w:hAnsi="Cambria"/>
                <w:noProof/>
                <w:lang w:eastAsia="en-US"/>
              </w:rPr>
              <mc:AlternateContent>
                <mc:Choice Requires="wps">
                  <w:drawing>
                    <wp:anchor distT="0" distB="0" distL="114300" distR="114300" simplePos="0" relativeHeight="251662336" behindDoc="0" locked="0" layoutInCell="1" allowOverlap="1" wp14:anchorId="32233E64" wp14:editId="0D1D5DAB">
                      <wp:simplePos x="0" y="0"/>
                      <wp:positionH relativeFrom="column">
                        <wp:posOffset>-26670</wp:posOffset>
                      </wp:positionH>
                      <wp:positionV relativeFrom="paragraph">
                        <wp:posOffset>24765</wp:posOffset>
                      </wp:positionV>
                      <wp:extent cx="1440180" cy="266700"/>
                      <wp:effectExtent l="11430" t="12065" r="21590" b="2603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40180" cy="26670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5FFE0EF" id="_x0000_t32" coordsize="21600,21600" o:spt="32" o:oned="t" path="m,l21600,21600e" filled="f">
                      <v:path arrowok="t" fillok="f" o:connecttype="none"/>
                      <o:lock v:ext="edit" shapetype="t"/>
                    </v:shapetype>
                    <v:shape id="Straight Arrow Connector 4" o:spid="_x0000_s1026" type="#_x0000_t32" style="position:absolute;margin-left:-2.1pt;margin-top:1.95pt;width:113.4pt;height:21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"/>
                  </w:pict>
                </mc:Fallback>
              </mc:AlternateContent>
            </w:r>
            <w:r w:rsidRPr="008F3B6C">
              <w:rPr>
                <w:rFonts w:ascii="Cambria" w:hAnsi="Cambria"/>
                <w:noProof/>
                <w:lang w:eastAsia="en-US"/>
              </w:rPr>
              <mc:AlternateContent>
                <mc:Choice Requires="wps">
                  <w:drawing>
                    <wp:anchor distT="0" distB="0" distL="114300" distR="114300" simplePos="0" relativeHeight="251661312" behindDoc="0" locked="0" layoutInCell="1" allowOverlap="1" wp14:anchorId="3A9F2CB5" wp14:editId="0782EF74">
                      <wp:simplePos x="0" y="0"/>
                      <wp:positionH relativeFrom="column">
                        <wp:posOffset>-26670</wp:posOffset>
                      </wp:positionH>
                      <wp:positionV relativeFrom="paragraph">
                        <wp:posOffset>24765</wp:posOffset>
                      </wp:positionV>
                      <wp:extent cx="1440180" cy="266700"/>
                      <wp:effectExtent l="11430" t="12065" r="21590" b="2603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0180" cy="26670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3376A1" id="Straight Arrow Connector 3" o:spid="_x0000_s1026" type="#_x0000_t32" style="position:absolute;margin-left:-2.1pt;margin-top:1.95pt;width:113.4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"/>
                  </w:pict>
                </mc:Fallback>
              </mc:AlternateContent>
            </w:r>
          </w:p>
        </w:tc>
      </w:tr>
    </w:tbl>
    <w:p w14:paraId="1748EE1A" w14:textId="77777777" w:rsidR="009F499B" w:rsidRPr="008F3B6C" w:rsidRDefault="009F499B" w:rsidP="009F499B">
      <w:pPr>
        <w:rPr>
          <w:rFonts w:ascii="Cambria" w:hAnsi="Cambria"/>
        </w:rPr>
      </w:pPr>
    </w:p>
    <w:p w14:paraId="7EE27647" w14:textId="77777777" w:rsidR="005D1992" w:rsidRDefault="005D1992" w:rsidP="009F499B">
      <w:pPr>
        <w:rPr>
          <w:rFonts w:ascii="Cambria" w:hAnsi="Cambria"/>
          <w:b/>
          <w:color w:val="000000" w:themeColor="text1"/>
        </w:rPr>
      </w:pPr>
    </w:p>
    <w:p w14:paraId="50E07DB9" w14:textId="77777777" w:rsidR="005D1992" w:rsidRDefault="005D1992" w:rsidP="009F499B">
      <w:pPr>
        <w:rPr>
          <w:rFonts w:ascii="Cambria" w:hAnsi="Cambria"/>
          <w:b/>
          <w:color w:val="000000" w:themeColor="text1"/>
        </w:rPr>
      </w:pPr>
    </w:p>
    <w:p w14:paraId="63E31D75" w14:textId="4F440CD4" w:rsidR="009F499B" w:rsidRPr="008F3B6C" w:rsidRDefault="009F499B" w:rsidP="009F499B">
      <w:pPr>
        <w:rPr>
          <w:rFonts w:ascii="Cambria" w:hAnsi="Cambria"/>
          <w:b/>
          <w:color w:val="FF6600"/>
        </w:rPr>
      </w:pPr>
      <w:r w:rsidRPr="008F3B6C">
        <w:rPr>
          <w:rFonts w:ascii="Cambria" w:hAnsi="Cambria"/>
          <w:b/>
          <w:color w:val="000000" w:themeColor="text1"/>
        </w:rPr>
        <w:t>Questions</w:t>
      </w:r>
      <w:r w:rsidR="005D1992">
        <w:rPr>
          <w:rFonts w:ascii="Cambria" w:hAnsi="Cambria"/>
          <w:b/>
          <w:color w:val="000000" w:themeColor="text1"/>
        </w:rPr>
        <w:t>:</w:t>
      </w:r>
    </w:p>
    <w:p w14:paraId="1AEDEC52" w14:textId="77777777" w:rsidR="009F499B" w:rsidRPr="008F3B6C" w:rsidRDefault="009F499B" w:rsidP="009F499B">
      <w:pPr>
        <w:rPr>
          <w:rFonts w:ascii="Cambria" w:hAnsi="Cambria"/>
          <w:b/>
        </w:rPr>
      </w:pPr>
    </w:p>
    <w:p w14:paraId="348FBEF6" w14:textId="77777777" w:rsidR="009F499B" w:rsidRDefault="009F499B" w:rsidP="009F499B">
      <w:pPr>
        <w:pStyle w:val="BodyText"/>
        <w:numPr>
          <w:ilvl w:val="0"/>
          <w:numId w:val="3"/>
        </w:numPr>
        <w:rPr>
          <w:rFonts w:ascii="Cambria" w:hAnsi="Cambria"/>
          <w:sz w:val="24"/>
          <w:szCs w:val="24"/>
        </w:rPr>
      </w:pPr>
      <w:r w:rsidRPr="008F3B6C">
        <w:rPr>
          <w:rFonts w:ascii="Cambria" w:hAnsi="Cambria"/>
          <w:sz w:val="24"/>
          <w:szCs w:val="24"/>
        </w:rPr>
        <w:lastRenderedPageBreak/>
        <w:t xml:space="preserve">How does your experimental heat of combustion of paraffin (kJ/g) compare with the heat of combustion of soy (kJ/g)? </w:t>
      </w:r>
    </w:p>
    <w:p w14:paraId="54A012DF" w14:textId="77777777" w:rsidR="008F3B6C" w:rsidRDefault="008F3B6C" w:rsidP="008F3B6C">
      <w:pPr>
        <w:pStyle w:val="BodyText"/>
        <w:rPr>
          <w:rFonts w:ascii="Cambria" w:hAnsi="Cambria"/>
          <w:sz w:val="24"/>
          <w:szCs w:val="24"/>
        </w:rPr>
      </w:pPr>
    </w:p>
    <w:p w14:paraId="1C00DE97" w14:textId="77777777" w:rsidR="008F3B6C" w:rsidRDefault="008F3B6C" w:rsidP="008F3B6C">
      <w:pPr>
        <w:pStyle w:val="BodyText"/>
        <w:rPr>
          <w:rFonts w:ascii="Cambria" w:hAnsi="Cambria"/>
          <w:sz w:val="24"/>
          <w:szCs w:val="24"/>
        </w:rPr>
      </w:pPr>
    </w:p>
    <w:p w14:paraId="19454123" w14:textId="77777777" w:rsidR="008F3B6C" w:rsidRDefault="008F3B6C" w:rsidP="008F3B6C">
      <w:pPr>
        <w:pStyle w:val="BodyText"/>
        <w:rPr>
          <w:rFonts w:ascii="Cambria" w:hAnsi="Cambria"/>
          <w:sz w:val="24"/>
          <w:szCs w:val="24"/>
        </w:rPr>
      </w:pPr>
    </w:p>
    <w:p w14:paraId="15E42CAF" w14:textId="77777777" w:rsidR="008F3B6C" w:rsidRPr="008F3B6C" w:rsidRDefault="008F3B6C" w:rsidP="008F3B6C">
      <w:pPr>
        <w:pStyle w:val="BodyText"/>
        <w:rPr>
          <w:rFonts w:ascii="Cambria" w:hAnsi="Cambria"/>
          <w:sz w:val="24"/>
          <w:szCs w:val="24"/>
        </w:rPr>
      </w:pPr>
    </w:p>
    <w:p w14:paraId="099DAD8D" w14:textId="77777777" w:rsidR="009F499B" w:rsidRDefault="009F499B" w:rsidP="009F499B">
      <w:pPr>
        <w:pStyle w:val="BodyText"/>
        <w:numPr>
          <w:ilvl w:val="0"/>
          <w:numId w:val="3"/>
        </w:numPr>
        <w:rPr>
          <w:rFonts w:ascii="Cambria" w:hAnsi="Cambria"/>
          <w:sz w:val="24"/>
          <w:szCs w:val="24"/>
        </w:rPr>
      </w:pPr>
      <w:r w:rsidRPr="008F3B6C">
        <w:rPr>
          <w:rFonts w:ascii="Cambria" w:hAnsi="Cambria"/>
          <w:sz w:val="24"/>
          <w:szCs w:val="24"/>
        </w:rPr>
        <w:t xml:space="preserve"> What is the molar mass of paraffin, C</w:t>
      </w:r>
      <w:r w:rsidRPr="008F3B6C">
        <w:rPr>
          <w:rFonts w:ascii="Cambria" w:hAnsi="Cambria"/>
          <w:sz w:val="24"/>
          <w:szCs w:val="24"/>
          <w:vertAlign w:val="subscript"/>
        </w:rPr>
        <w:t>25</w:t>
      </w:r>
      <w:r w:rsidRPr="008F3B6C">
        <w:rPr>
          <w:rFonts w:ascii="Cambria" w:hAnsi="Cambria"/>
          <w:sz w:val="24"/>
          <w:szCs w:val="24"/>
        </w:rPr>
        <w:t>H</w:t>
      </w:r>
      <w:r w:rsidRPr="008F3B6C">
        <w:rPr>
          <w:rFonts w:ascii="Cambria" w:hAnsi="Cambria"/>
          <w:sz w:val="24"/>
          <w:szCs w:val="24"/>
          <w:vertAlign w:val="subscript"/>
        </w:rPr>
        <w:t>52</w:t>
      </w:r>
      <w:r w:rsidRPr="008F3B6C">
        <w:rPr>
          <w:rFonts w:ascii="Cambria" w:hAnsi="Cambria"/>
          <w:sz w:val="24"/>
          <w:szCs w:val="24"/>
        </w:rPr>
        <w:t>?</w:t>
      </w:r>
    </w:p>
    <w:p w14:paraId="6867F7B5" w14:textId="77777777" w:rsidR="008F3B6C" w:rsidRDefault="008F3B6C" w:rsidP="008F3B6C">
      <w:pPr>
        <w:pStyle w:val="BodyText"/>
        <w:rPr>
          <w:rFonts w:ascii="Cambria" w:hAnsi="Cambria"/>
          <w:sz w:val="24"/>
          <w:szCs w:val="24"/>
        </w:rPr>
      </w:pPr>
    </w:p>
    <w:p w14:paraId="7796C513" w14:textId="77777777" w:rsidR="008F3B6C" w:rsidRDefault="008F3B6C" w:rsidP="008F3B6C">
      <w:pPr>
        <w:pStyle w:val="BodyText"/>
        <w:rPr>
          <w:rFonts w:ascii="Cambria" w:hAnsi="Cambria"/>
          <w:sz w:val="24"/>
          <w:szCs w:val="24"/>
        </w:rPr>
      </w:pPr>
    </w:p>
    <w:p w14:paraId="6D92F4D0" w14:textId="77777777" w:rsidR="008F3B6C" w:rsidRDefault="008F3B6C" w:rsidP="008F3B6C">
      <w:pPr>
        <w:pStyle w:val="BodyText"/>
        <w:rPr>
          <w:rFonts w:ascii="Cambria" w:hAnsi="Cambria"/>
          <w:sz w:val="24"/>
          <w:szCs w:val="24"/>
        </w:rPr>
      </w:pPr>
    </w:p>
    <w:p w14:paraId="39C6C375" w14:textId="77777777" w:rsidR="008F3B6C" w:rsidRPr="008F3B6C" w:rsidRDefault="008F3B6C" w:rsidP="008F3B6C">
      <w:pPr>
        <w:pStyle w:val="BodyText"/>
        <w:rPr>
          <w:rFonts w:ascii="Cambria" w:hAnsi="Cambria"/>
          <w:sz w:val="24"/>
          <w:szCs w:val="24"/>
        </w:rPr>
      </w:pPr>
    </w:p>
    <w:p w14:paraId="0117A6F6" w14:textId="77777777" w:rsidR="009F499B" w:rsidRDefault="009F499B" w:rsidP="009F499B">
      <w:pPr>
        <w:pStyle w:val="BodyText"/>
        <w:numPr>
          <w:ilvl w:val="0"/>
          <w:numId w:val="3"/>
        </w:numPr>
        <w:rPr>
          <w:rFonts w:ascii="Cambria" w:hAnsi="Cambria"/>
          <w:sz w:val="24"/>
          <w:szCs w:val="24"/>
        </w:rPr>
      </w:pPr>
      <w:r w:rsidRPr="008F3B6C">
        <w:rPr>
          <w:rFonts w:ascii="Cambria" w:hAnsi="Cambria"/>
          <w:sz w:val="24"/>
          <w:szCs w:val="24"/>
        </w:rPr>
        <w:t xml:space="preserve">How does your theoretical heat of combustion of paraffin (kJ/g) compare with the heat of combustion of soy (kJ/g)?  </w:t>
      </w:r>
    </w:p>
    <w:p w14:paraId="6E136070" w14:textId="77777777" w:rsidR="008F3B6C" w:rsidRDefault="008F3B6C" w:rsidP="008F3B6C">
      <w:pPr>
        <w:pStyle w:val="BodyText"/>
        <w:rPr>
          <w:rFonts w:ascii="Cambria" w:hAnsi="Cambria"/>
          <w:sz w:val="24"/>
          <w:szCs w:val="24"/>
        </w:rPr>
      </w:pPr>
    </w:p>
    <w:p w14:paraId="7867904F" w14:textId="77777777" w:rsidR="008F3B6C" w:rsidRDefault="008F3B6C" w:rsidP="008F3B6C">
      <w:pPr>
        <w:pStyle w:val="BodyText"/>
        <w:rPr>
          <w:rFonts w:ascii="Cambria" w:hAnsi="Cambria"/>
          <w:sz w:val="24"/>
          <w:szCs w:val="24"/>
        </w:rPr>
      </w:pPr>
    </w:p>
    <w:p w14:paraId="10E0A932" w14:textId="77777777" w:rsidR="008F3B6C" w:rsidRDefault="008F3B6C" w:rsidP="008F3B6C">
      <w:pPr>
        <w:pStyle w:val="BodyText"/>
        <w:rPr>
          <w:rFonts w:ascii="Cambria" w:hAnsi="Cambria"/>
          <w:sz w:val="24"/>
          <w:szCs w:val="24"/>
        </w:rPr>
      </w:pPr>
    </w:p>
    <w:p w14:paraId="15C78F99" w14:textId="77777777" w:rsidR="008F3B6C" w:rsidRPr="008F3B6C" w:rsidRDefault="008F3B6C" w:rsidP="008F3B6C">
      <w:pPr>
        <w:pStyle w:val="BodyText"/>
        <w:rPr>
          <w:rFonts w:ascii="Cambria" w:hAnsi="Cambria"/>
          <w:sz w:val="24"/>
          <w:szCs w:val="24"/>
        </w:rPr>
      </w:pPr>
    </w:p>
    <w:p w14:paraId="036CC958" w14:textId="77777777" w:rsidR="009F499B" w:rsidRDefault="009F499B" w:rsidP="009F499B">
      <w:pPr>
        <w:pStyle w:val="BodyText"/>
        <w:numPr>
          <w:ilvl w:val="0"/>
          <w:numId w:val="3"/>
        </w:numPr>
        <w:rPr>
          <w:rFonts w:ascii="Cambria" w:hAnsi="Cambria"/>
          <w:sz w:val="24"/>
          <w:szCs w:val="24"/>
        </w:rPr>
      </w:pPr>
      <w:r w:rsidRPr="008F3B6C">
        <w:rPr>
          <w:rFonts w:ascii="Cambria" w:hAnsi="Cambria"/>
          <w:sz w:val="24"/>
          <w:szCs w:val="24"/>
        </w:rPr>
        <w:t>As a consumer of energy, which is the more useful quantity to you, heat of combustion (kJ/g) or molar heat of combustion (kJ/mol)?   Explain your answer.</w:t>
      </w:r>
    </w:p>
    <w:p w14:paraId="38182EFF" w14:textId="77777777" w:rsidR="008F3B6C" w:rsidRDefault="008F3B6C" w:rsidP="008F3B6C">
      <w:pPr>
        <w:pStyle w:val="BodyText"/>
        <w:rPr>
          <w:rFonts w:ascii="Cambria" w:hAnsi="Cambria"/>
          <w:sz w:val="24"/>
          <w:szCs w:val="24"/>
        </w:rPr>
      </w:pPr>
    </w:p>
    <w:p w14:paraId="12CFAFB3" w14:textId="77777777" w:rsidR="008F3B6C" w:rsidRDefault="008F3B6C" w:rsidP="008F3B6C">
      <w:pPr>
        <w:pStyle w:val="BodyText"/>
        <w:rPr>
          <w:rFonts w:ascii="Cambria" w:hAnsi="Cambria"/>
          <w:sz w:val="24"/>
          <w:szCs w:val="24"/>
        </w:rPr>
      </w:pPr>
    </w:p>
    <w:p w14:paraId="23DCAF69" w14:textId="77777777" w:rsidR="008F3B6C" w:rsidRDefault="008F3B6C" w:rsidP="008F3B6C">
      <w:pPr>
        <w:pStyle w:val="BodyText"/>
        <w:rPr>
          <w:rFonts w:ascii="Cambria" w:hAnsi="Cambria"/>
          <w:sz w:val="24"/>
          <w:szCs w:val="24"/>
        </w:rPr>
      </w:pPr>
    </w:p>
    <w:p w14:paraId="644205EA" w14:textId="77777777" w:rsidR="008F3B6C" w:rsidRPr="008F3B6C" w:rsidRDefault="008F3B6C" w:rsidP="008F3B6C">
      <w:pPr>
        <w:pStyle w:val="BodyText"/>
        <w:rPr>
          <w:rFonts w:ascii="Cambria" w:hAnsi="Cambria"/>
          <w:sz w:val="24"/>
          <w:szCs w:val="24"/>
        </w:rPr>
      </w:pPr>
    </w:p>
    <w:p w14:paraId="7F74DB41" w14:textId="77777777" w:rsidR="009F499B" w:rsidRDefault="009F499B" w:rsidP="009F499B">
      <w:pPr>
        <w:pStyle w:val="BodyText"/>
        <w:numPr>
          <w:ilvl w:val="0"/>
          <w:numId w:val="3"/>
        </w:numPr>
        <w:rPr>
          <w:rFonts w:ascii="Cambria" w:hAnsi="Cambria"/>
          <w:sz w:val="24"/>
          <w:szCs w:val="24"/>
        </w:rPr>
      </w:pPr>
      <w:r w:rsidRPr="008F3B6C">
        <w:rPr>
          <w:rFonts w:ascii="Cambria" w:hAnsi="Cambria"/>
          <w:sz w:val="24"/>
          <w:szCs w:val="24"/>
        </w:rPr>
        <w:t>This lab has several sources of error.  List as many as possible.  Suggest possible corrections for these errors.</w:t>
      </w:r>
    </w:p>
    <w:p w14:paraId="44942F4F" w14:textId="77777777" w:rsidR="008F3B6C" w:rsidRDefault="008F3B6C" w:rsidP="008F3B6C">
      <w:pPr>
        <w:pStyle w:val="BodyText"/>
        <w:rPr>
          <w:rFonts w:ascii="Cambria" w:hAnsi="Cambria"/>
          <w:sz w:val="24"/>
          <w:szCs w:val="24"/>
        </w:rPr>
      </w:pPr>
    </w:p>
    <w:p w14:paraId="53E9D9BE" w14:textId="77777777" w:rsidR="008F3B6C" w:rsidRDefault="008F3B6C" w:rsidP="008F3B6C">
      <w:pPr>
        <w:pStyle w:val="BodyText"/>
        <w:rPr>
          <w:rFonts w:ascii="Cambria" w:hAnsi="Cambria"/>
          <w:sz w:val="24"/>
          <w:szCs w:val="24"/>
        </w:rPr>
      </w:pPr>
    </w:p>
    <w:p w14:paraId="4D5331E7" w14:textId="77777777" w:rsidR="008F3B6C" w:rsidRDefault="008F3B6C" w:rsidP="008F3B6C">
      <w:pPr>
        <w:pStyle w:val="BodyText"/>
        <w:rPr>
          <w:rFonts w:ascii="Cambria" w:hAnsi="Cambria"/>
          <w:sz w:val="24"/>
          <w:szCs w:val="24"/>
        </w:rPr>
      </w:pPr>
    </w:p>
    <w:p w14:paraId="03E7B5E8" w14:textId="77777777" w:rsidR="008F3B6C" w:rsidRPr="008F3B6C" w:rsidRDefault="008F3B6C" w:rsidP="008F3B6C">
      <w:pPr>
        <w:pStyle w:val="BodyText"/>
        <w:rPr>
          <w:rFonts w:ascii="Cambria" w:hAnsi="Cambria"/>
          <w:sz w:val="24"/>
          <w:szCs w:val="24"/>
        </w:rPr>
      </w:pPr>
    </w:p>
    <w:p w14:paraId="410C5158" w14:textId="77777777" w:rsidR="009F499B" w:rsidRDefault="009F499B" w:rsidP="009F499B">
      <w:pPr>
        <w:numPr>
          <w:ilvl w:val="0"/>
          <w:numId w:val="2"/>
        </w:numPr>
        <w:rPr>
          <w:rFonts w:ascii="Cambria" w:hAnsi="Cambria"/>
        </w:rPr>
      </w:pPr>
      <w:r w:rsidRPr="008F3B6C">
        <w:rPr>
          <w:rFonts w:ascii="Cambria" w:hAnsi="Cambria"/>
        </w:rPr>
        <w:t>Write a balanced equation for the burning of paraffin.</w:t>
      </w:r>
    </w:p>
    <w:p w14:paraId="6B3A2E57" w14:textId="77777777" w:rsidR="008F3B6C" w:rsidRDefault="008F3B6C" w:rsidP="008F3B6C">
      <w:pPr>
        <w:rPr>
          <w:rFonts w:ascii="Cambria" w:hAnsi="Cambria"/>
        </w:rPr>
      </w:pPr>
    </w:p>
    <w:p w14:paraId="0BAE49A1" w14:textId="77777777" w:rsidR="008F3B6C" w:rsidRDefault="008F3B6C" w:rsidP="008F3B6C">
      <w:pPr>
        <w:rPr>
          <w:rFonts w:ascii="Cambria" w:hAnsi="Cambria"/>
        </w:rPr>
      </w:pPr>
    </w:p>
    <w:p w14:paraId="384B6FBE" w14:textId="77777777" w:rsidR="008F3B6C" w:rsidRDefault="008F3B6C" w:rsidP="008F3B6C">
      <w:pPr>
        <w:rPr>
          <w:rFonts w:ascii="Cambria" w:hAnsi="Cambria"/>
        </w:rPr>
      </w:pPr>
    </w:p>
    <w:p w14:paraId="3210AE20" w14:textId="77777777" w:rsidR="008F3B6C" w:rsidRPr="008F3B6C" w:rsidRDefault="008F3B6C" w:rsidP="008F3B6C">
      <w:pPr>
        <w:rPr>
          <w:rFonts w:ascii="Cambria" w:hAnsi="Cambria"/>
        </w:rPr>
      </w:pPr>
    </w:p>
    <w:p w14:paraId="109979CF" w14:textId="77777777" w:rsidR="009F499B" w:rsidRDefault="009F499B" w:rsidP="009F499B">
      <w:pPr>
        <w:numPr>
          <w:ilvl w:val="0"/>
          <w:numId w:val="2"/>
        </w:numPr>
        <w:rPr>
          <w:rFonts w:ascii="Cambria" w:hAnsi="Cambria"/>
        </w:rPr>
      </w:pPr>
      <w:r w:rsidRPr="008F3B6C">
        <w:rPr>
          <w:rFonts w:ascii="Cambria" w:hAnsi="Cambria"/>
        </w:rPr>
        <w:t xml:space="preserve">Using the data from the lab compare the </w:t>
      </w:r>
      <w:proofErr w:type="gramStart"/>
      <w:r w:rsidRPr="008F3B6C">
        <w:rPr>
          <w:rFonts w:ascii="Cambria" w:hAnsi="Cambria"/>
        </w:rPr>
        <w:t>pro’s</w:t>
      </w:r>
      <w:proofErr w:type="gramEnd"/>
      <w:r w:rsidRPr="008F3B6C">
        <w:rPr>
          <w:rFonts w:ascii="Cambria" w:hAnsi="Cambria"/>
        </w:rPr>
        <w:t xml:space="preserve"> and con’s of using the energy produced from Soy wax, a renewable resource, to petroleum based paraffin.</w:t>
      </w:r>
    </w:p>
    <w:p w14:paraId="44F4D878" w14:textId="77777777" w:rsidR="008F3B6C" w:rsidRDefault="008F3B6C" w:rsidP="008F3B6C">
      <w:pPr>
        <w:rPr>
          <w:rFonts w:ascii="Cambria" w:hAnsi="Cambria"/>
        </w:rPr>
      </w:pPr>
    </w:p>
    <w:p w14:paraId="00213B14" w14:textId="77777777" w:rsidR="008F3B6C" w:rsidRDefault="008F3B6C" w:rsidP="008F3B6C">
      <w:pPr>
        <w:rPr>
          <w:rFonts w:ascii="Cambria" w:hAnsi="Cambria"/>
        </w:rPr>
      </w:pPr>
    </w:p>
    <w:p w14:paraId="410AA616" w14:textId="77777777" w:rsidR="008F3B6C" w:rsidRDefault="008F3B6C" w:rsidP="008F3B6C">
      <w:pPr>
        <w:rPr>
          <w:rFonts w:ascii="Cambria" w:hAnsi="Cambria"/>
        </w:rPr>
      </w:pPr>
    </w:p>
    <w:p w14:paraId="50928091" w14:textId="77777777" w:rsidR="008F3B6C" w:rsidRPr="008F3B6C" w:rsidRDefault="008F3B6C" w:rsidP="008F3B6C">
      <w:pPr>
        <w:rPr>
          <w:rFonts w:ascii="Cambria" w:hAnsi="Cambria"/>
        </w:rPr>
      </w:pPr>
    </w:p>
    <w:p w14:paraId="50B40F2B" w14:textId="79DD063B" w:rsidR="009F499B" w:rsidRPr="005D1992" w:rsidRDefault="009F499B" w:rsidP="009F499B">
      <w:pPr>
        <w:numPr>
          <w:ilvl w:val="0"/>
          <w:numId w:val="2"/>
        </w:numPr>
        <w:rPr>
          <w:rFonts w:ascii="Cambria" w:hAnsi="Cambria"/>
        </w:rPr>
      </w:pPr>
      <w:r w:rsidRPr="008F3B6C">
        <w:rPr>
          <w:rFonts w:ascii="Cambria" w:hAnsi="Cambria"/>
        </w:rPr>
        <w:t xml:space="preserve">Write a paragraph which explains which principles of green chemistry this lab adheres to and which ones it may not. Consider the idea of using food for fuel. </w:t>
      </w:r>
    </w:p>
    <w:p w14:paraId="3503D1C6" w14:textId="77777777" w:rsidR="00895047" w:rsidRPr="00E12080" w:rsidRDefault="000F6A18" w:rsidP="009F499B">
      <w:pPr>
        <w:rPr>
          <w:rFonts w:ascii="Cambria" w:hAnsi="Cambria"/>
        </w:rPr>
      </w:pPr>
    </w:p>
    <w:sectPr w:rsidR="00895047" w:rsidRPr="00E12080" w:rsidSect="00B31441">
      <w:type w:val="continuous"/>
      <w:pgSz w:w="12240" w:h="15840"/>
      <w:pgMar w:top="907" w:right="180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C1104D" w14:textId="77777777" w:rsidR="000F6A18" w:rsidRDefault="000F6A18">
      <w:r>
        <w:separator/>
      </w:r>
    </w:p>
  </w:endnote>
  <w:endnote w:type="continuationSeparator" w:id="0">
    <w:p w14:paraId="07DD1031" w14:textId="77777777" w:rsidR="000F6A18" w:rsidRDefault="000F6A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Trebuchet MS">
    <w:altName w:val="Trebuchet MS"/>
    <w:panose1 w:val="020B0603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G Omega (W1)">
    <w:altName w:val="Arial"/>
    <w:panose1 w:val="020B0604020202020204"/>
    <w:charset w:val="00"/>
    <w:family w:val="swiss"/>
    <w:notTrueType/>
    <w:pitch w:val="variable"/>
    <w:sig w:usb0="00000003" w:usb1="00000000" w:usb2="00000000" w:usb3="00000000" w:csb0="00000001" w:csb1="00000000"/>
  </w:font>
  <w:font w:name="Times">
    <w:altName w:val="Times"/>
    <w:panose1 w:val="00000500000000020000"/>
    <w:charset w:val="00"/>
    <w:family w:val="auto"/>
    <w:pitch w:val="variable"/>
    <w:sig w:usb0="E00002FF" w:usb1="5000205A" w:usb2="00000000" w:usb3="00000000" w:csb0="0000019F" w:csb1="00000000"/>
  </w:font>
  <w:font w:name="Lucida Grande">
    <w:altName w:val="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0B7E37" w14:textId="77777777" w:rsidR="008C5D02" w:rsidRPr="00C611FF" w:rsidRDefault="008C5D02" w:rsidP="008C5D02">
    <w:pPr>
      <w:pStyle w:val="Footer"/>
    </w:pPr>
    <w:r>
      <w:rPr>
        <w:noProof/>
        <w:lang w:eastAsia="en-US"/>
      </w:rPr>
      <w:drawing>
        <wp:anchor distT="0" distB="0" distL="114300" distR="114300" simplePos="0" relativeHeight="251659264" behindDoc="1" locked="0" layoutInCell="1" allowOverlap="1" wp14:anchorId="7D643C4E" wp14:editId="096A89CE">
          <wp:simplePos x="0" y="0"/>
          <wp:positionH relativeFrom="page">
            <wp:posOffset>622935</wp:posOffset>
          </wp:positionH>
          <wp:positionV relativeFrom="paragraph">
            <wp:posOffset>31750</wp:posOffset>
          </wp:positionV>
          <wp:extent cx="1676400" cy="444500"/>
          <wp:effectExtent l="0" t="0" r="0" b="12700"/>
          <wp:wrapThrough wrapText="bothSides">
            <wp:wrapPolygon edited="0">
              <wp:start x="0" y="0"/>
              <wp:lineTo x="0" y="20983"/>
              <wp:lineTo x="21273" y="20983"/>
              <wp:lineTo x="21273" y="0"/>
              <wp:lineTo x="0" y="0"/>
            </wp:wrapPolygon>
          </wp:wrapThrough>
          <wp:docPr id="5" name="Picture 5" descr="201012_BeyondBenign_logo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012_BeyondBenign_logo_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6400" cy="44450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14:paraId="4CE62D9D" w14:textId="573554EA" w:rsidR="008C5D02" w:rsidRDefault="008C5D02" w:rsidP="008C5D02">
    <w:pPr>
      <w:pStyle w:val="Footer"/>
    </w:pPr>
    <w:r>
      <w:rPr>
        <w:rFonts w:ascii="Calibri" w:hAnsi="Calibri"/>
      </w:rPr>
      <w:tab/>
    </w:r>
    <w:r>
      <w:rPr>
        <w:rFonts w:ascii="Calibri" w:hAnsi="Calibri"/>
      </w:rPr>
      <w:tab/>
    </w:r>
    <w:r w:rsidRPr="00A468F7">
      <w:rPr>
        <w:rFonts w:ascii="Calibri" w:hAnsi="Calibri"/>
      </w:rPr>
      <w:t>© 2017 www.beyondbenign.org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9EDB82" w14:textId="77777777" w:rsidR="000F6A18" w:rsidRDefault="000F6A18">
      <w:r>
        <w:separator/>
      </w:r>
    </w:p>
  </w:footnote>
  <w:footnote w:type="continuationSeparator" w:id="0">
    <w:p w14:paraId="7067F6C2" w14:textId="77777777" w:rsidR="000F6A18" w:rsidRDefault="000F6A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8014C6"/>
    <w:multiLevelType w:val="hybridMultilevel"/>
    <w:tmpl w:val="4248117E"/>
    <w:lvl w:ilvl="0" w:tplc="FFFFFFFF">
      <w:start w:val="6"/>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15:restartNumberingAfterBreak="0">
    <w:nsid w:val="21323150"/>
    <w:multiLevelType w:val="hybridMultilevel"/>
    <w:tmpl w:val="F2426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7B7B35"/>
    <w:multiLevelType w:val="hybridMultilevel"/>
    <w:tmpl w:val="D12E8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FB2892"/>
    <w:multiLevelType w:val="hybridMultilevel"/>
    <w:tmpl w:val="FD8EBB0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3F9F6A19"/>
    <w:multiLevelType w:val="hybridMultilevel"/>
    <w:tmpl w:val="270E9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69441AB"/>
    <w:multiLevelType w:val="hybridMultilevel"/>
    <w:tmpl w:val="093EF6EA"/>
    <w:lvl w:ilvl="0" w:tplc="B170B6EC">
      <w:start w:val="1"/>
      <w:numFmt w:val="bullet"/>
      <w:lvlText w:val=""/>
      <w:lvlJc w:val="center"/>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5D986C2C"/>
    <w:multiLevelType w:val="hybridMultilevel"/>
    <w:tmpl w:val="27B46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E4C28BA"/>
    <w:multiLevelType w:val="hybridMultilevel"/>
    <w:tmpl w:val="EE18C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0135752"/>
    <w:multiLevelType w:val="hybridMultilevel"/>
    <w:tmpl w:val="7FDC9564"/>
    <w:lvl w:ilvl="0" w:tplc="B170B6EC">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7"/>
  </w:num>
  <w:num w:numId="5">
    <w:abstractNumId w:val="4"/>
  </w:num>
  <w:num w:numId="6">
    <w:abstractNumId w:val="8"/>
  </w:num>
  <w:num w:numId="7">
    <w:abstractNumId w:val="5"/>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8"/>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499B"/>
    <w:rsid w:val="000F6A18"/>
    <w:rsid w:val="001625D5"/>
    <w:rsid w:val="00184E2E"/>
    <w:rsid w:val="001910B1"/>
    <w:rsid w:val="00206A50"/>
    <w:rsid w:val="0021338B"/>
    <w:rsid w:val="00260C5C"/>
    <w:rsid w:val="0034364F"/>
    <w:rsid w:val="00362B22"/>
    <w:rsid w:val="00401F38"/>
    <w:rsid w:val="00437D67"/>
    <w:rsid w:val="005A5F19"/>
    <w:rsid w:val="005D1992"/>
    <w:rsid w:val="006D581B"/>
    <w:rsid w:val="007C0CCA"/>
    <w:rsid w:val="007D557E"/>
    <w:rsid w:val="008C5D02"/>
    <w:rsid w:val="008F3B6C"/>
    <w:rsid w:val="009F499B"/>
    <w:rsid w:val="00A17A38"/>
    <w:rsid w:val="00AE250B"/>
    <w:rsid w:val="00AF33E9"/>
    <w:rsid w:val="00B31441"/>
    <w:rsid w:val="00B97535"/>
    <w:rsid w:val="00BB5C88"/>
    <w:rsid w:val="00BC6C37"/>
    <w:rsid w:val="00D804C6"/>
    <w:rsid w:val="00DD7E12"/>
    <w:rsid w:val="00E12080"/>
    <w:rsid w:val="00EE281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3B3F099"/>
  <w14:defaultImageDpi w14:val="32767"/>
  <w15:docId w15:val="{BD678356-5595-9F4B-B646-52DC59833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499B"/>
    <w:rPr>
      <w:rFonts w:ascii="Trebuchet MS" w:eastAsia="Batang" w:hAnsi="Trebuchet MS" w:cs="Times New Roman"/>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rsid w:val="009F499B"/>
    <w:rPr>
      <w:rFonts w:ascii="CG Omega (W1)" w:eastAsia="Times New Roman" w:hAnsi="CG Omega (W1)"/>
      <w:sz w:val="22"/>
      <w:szCs w:val="20"/>
      <w:lang w:eastAsia="en-US"/>
    </w:rPr>
  </w:style>
  <w:style w:type="paragraph" w:styleId="Header">
    <w:name w:val="header"/>
    <w:basedOn w:val="Normal"/>
    <w:link w:val="HeaderChar"/>
    <w:semiHidden/>
    <w:rsid w:val="009F499B"/>
    <w:pPr>
      <w:tabs>
        <w:tab w:val="center" w:pos="4320"/>
        <w:tab w:val="right" w:pos="8640"/>
      </w:tabs>
    </w:pPr>
    <w:rPr>
      <w:rFonts w:ascii="Times" w:eastAsia="Times" w:hAnsi="Times"/>
      <w:szCs w:val="20"/>
      <w:lang w:eastAsia="en-US"/>
    </w:rPr>
  </w:style>
  <w:style w:type="character" w:customStyle="1" w:styleId="HeaderChar">
    <w:name w:val="Header Char"/>
    <w:basedOn w:val="DefaultParagraphFont"/>
    <w:link w:val="Header"/>
    <w:semiHidden/>
    <w:rsid w:val="009F499B"/>
    <w:rPr>
      <w:rFonts w:ascii="Times" w:eastAsia="Times" w:hAnsi="Times" w:cs="Times New Roman"/>
      <w:szCs w:val="20"/>
      <w:lang w:eastAsia="en-US"/>
    </w:rPr>
  </w:style>
  <w:style w:type="paragraph" w:styleId="BodyText">
    <w:name w:val="Body Text"/>
    <w:basedOn w:val="Normal"/>
    <w:link w:val="BodyTextChar"/>
    <w:rsid w:val="009F499B"/>
    <w:rPr>
      <w:rFonts w:ascii="Times" w:eastAsia="Times" w:hAnsi="Times"/>
      <w:sz w:val="18"/>
      <w:szCs w:val="20"/>
      <w:lang w:eastAsia="en-US"/>
    </w:rPr>
  </w:style>
  <w:style w:type="character" w:customStyle="1" w:styleId="BodyTextChar">
    <w:name w:val="Body Text Char"/>
    <w:basedOn w:val="DefaultParagraphFont"/>
    <w:link w:val="BodyText"/>
    <w:rsid w:val="009F499B"/>
    <w:rPr>
      <w:rFonts w:ascii="Times" w:eastAsia="Times" w:hAnsi="Times" w:cs="Times New Roman"/>
      <w:sz w:val="18"/>
      <w:szCs w:val="20"/>
      <w:lang w:eastAsia="en-US"/>
    </w:rPr>
  </w:style>
  <w:style w:type="paragraph" w:styleId="Footer">
    <w:name w:val="footer"/>
    <w:basedOn w:val="Normal"/>
    <w:link w:val="FooterChar"/>
    <w:unhideWhenUsed/>
    <w:rsid w:val="008C5D02"/>
    <w:pPr>
      <w:tabs>
        <w:tab w:val="center" w:pos="4680"/>
        <w:tab w:val="right" w:pos="9360"/>
      </w:tabs>
    </w:pPr>
  </w:style>
  <w:style w:type="character" w:customStyle="1" w:styleId="FooterChar">
    <w:name w:val="Footer Char"/>
    <w:basedOn w:val="DefaultParagraphFont"/>
    <w:link w:val="Footer"/>
    <w:rsid w:val="008C5D02"/>
    <w:rPr>
      <w:rFonts w:ascii="Trebuchet MS" w:eastAsia="Batang" w:hAnsi="Trebuchet MS" w:cs="Times New Roman"/>
      <w:lang w:eastAsia="ko-KR"/>
    </w:rPr>
  </w:style>
  <w:style w:type="paragraph" w:styleId="BalloonText">
    <w:name w:val="Balloon Text"/>
    <w:basedOn w:val="Normal"/>
    <w:link w:val="BalloonTextChar"/>
    <w:uiPriority w:val="99"/>
    <w:semiHidden/>
    <w:unhideWhenUsed/>
    <w:rsid w:val="00B314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31441"/>
    <w:rPr>
      <w:rFonts w:ascii="Lucida Grande" w:eastAsia="Batang" w:hAnsi="Lucida Grande" w:cs="Lucida Grande"/>
      <w:sz w:val="18"/>
      <w:szCs w:val="18"/>
      <w:lang w:eastAsia="ko-KR"/>
    </w:rPr>
  </w:style>
  <w:style w:type="paragraph" w:customStyle="1" w:styleId="Bhead">
    <w:name w:val="B head"/>
    <w:basedOn w:val="Normal"/>
    <w:qFormat/>
    <w:rsid w:val="001625D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pPr>
    <w:rPr>
      <w:rFonts w:ascii="Calibri" w:eastAsia="Times New Roman" w:hAnsi="Calibri"/>
      <w:b/>
      <w:color w:val="1FB09D"/>
      <w:sz w:val="26"/>
      <w:szCs w:val="26"/>
      <w:lang w:val="en-GB" w:eastAsia="en-US"/>
    </w:rPr>
  </w:style>
  <w:style w:type="paragraph" w:styleId="ListParagraph">
    <w:name w:val="List Paragraph"/>
    <w:basedOn w:val="Normal"/>
    <w:uiPriority w:val="34"/>
    <w:qFormat/>
    <w:rsid w:val="00401F3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773</Words>
  <Characters>4412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Beyond Benign</Company>
  <LinksUpToDate>false</LinksUpToDate>
  <CharactersWithSpaces>5175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Therese Natoli</dc:creator>
  <cp:keywords/>
  <dc:description/>
  <cp:lastModifiedBy>Madison Morin</cp:lastModifiedBy>
  <cp:revision>3</cp:revision>
  <dcterms:created xsi:type="dcterms:W3CDTF">2021-09-23T17:58:00Z</dcterms:created>
  <dcterms:modified xsi:type="dcterms:W3CDTF">2021-09-23T17:59:00Z</dcterms:modified>
</cp:coreProperties>
</file>